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F1" w:rsidRDefault="000C5DF1" w:rsidP="00462464">
      <w:pPr>
        <w:pStyle w:val="1"/>
        <w:spacing w:line="276" w:lineRule="auto"/>
        <w:ind w:left="0" w:right="292"/>
        <w:jc w:val="left"/>
        <w:rPr>
          <w:sz w:val="26"/>
          <w:szCs w:val="26"/>
        </w:rPr>
      </w:pPr>
    </w:p>
    <w:p w:rsidR="000C5DF1" w:rsidRPr="00FC0F1F" w:rsidRDefault="003F19D8" w:rsidP="000C5DF1">
      <w:pPr>
        <w:pStyle w:val="1"/>
        <w:spacing w:line="276" w:lineRule="auto"/>
        <w:ind w:left="0" w:right="292"/>
        <w:rPr>
          <w:sz w:val="26"/>
          <w:szCs w:val="26"/>
        </w:rPr>
      </w:pPr>
      <w:r>
        <w:rPr>
          <w:sz w:val="26"/>
          <w:szCs w:val="26"/>
        </w:rPr>
        <w:t>Г</w:t>
      </w:r>
      <w:r w:rsidR="000C5DF1" w:rsidRPr="00FC0F1F">
        <w:rPr>
          <w:sz w:val="26"/>
          <w:szCs w:val="26"/>
        </w:rPr>
        <w:t xml:space="preserve">БОУ </w:t>
      </w:r>
      <w:r w:rsidR="008B3EA0">
        <w:rPr>
          <w:sz w:val="26"/>
          <w:szCs w:val="26"/>
        </w:rPr>
        <w:t>«Курчалое</w:t>
      </w:r>
      <w:r>
        <w:rPr>
          <w:sz w:val="26"/>
          <w:szCs w:val="26"/>
        </w:rPr>
        <w:t>вский центр образования</w:t>
      </w:r>
      <w:r w:rsidR="000C5DF1" w:rsidRPr="00FC0F1F">
        <w:rPr>
          <w:sz w:val="26"/>
          <w:szCs w:val="26"/>
        </w:rPr>
        <w:t>»</w:t>
      </w:r>
    </w:p>
    <w:p w:rsidR="000C5DF1" w:rsidRPr="008B3EA0" w:rsidRDefault="000C5DF1" w:rsidP="000C5DF1">
      <w:pPr>
        <w:pStyle w:val="1"/>
        <w:spacing w:line="276" w:lineRule="auto"/>
        <w:ind w:right="292"/>
        <w:rPr>
          <w:sz w:val="26"/>
          <w:szCs w:val="26"/>
        </w:rPr>
      </w:pPr>
    </w:p>
    <w:p w:rsidR="008B3EA0" w:rsidRPr="009234B6" w:rsidRDefault="001813EE" w:rsidP="001813EE">
      <w:pPr>
        <w:pStyle w:val="1"/>
        <w:spacing w:before="0" w:line="276" w:lineRule="auto"/>
        <w:ind w:right="29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FC43FB">
        <w:rPr>
          <w:sz w:val="24"/>
          <w:szCs w:val="24"/>
        </w:rPr>
        <w:t>Анализ</w:t>
      </w:r>
    </w:p>
    <w:p w:rsidR="000C5DF1" w:rsidRPr="00FC43FB" w:rsidRDefault="00B80194" w:rsidP="00DB1710">
      <w:pPr>
        <w:pStyle w:val="1"/>
        <w:spacing w:before="0" w:line="276" w:lineRule="auto"/>
        <w:ind w:left="0" w:right="292"/>
        <w:rPr>
          <w:sz w:val="24"/>
          <w:szCs w:val="24"/>
        </w:rPr>
      </w:pPr>
      <w:r>
        <w:rPr>
          <w:sz w:val="24"/>
          <w:szCs w:val="24"/>
        </w:rPr>
        <w:t xml:space="preserve">пробного ЕГЭ </w:t>
      </w:r>
      <w:r w:rsidR="00E37373">
        <w:rPr>
          <w:sz w:val="24"/>
          <w:szCs w:val="24"/>
        </w:rPr>
        <w:t>по химии</w:t>
      </w:r>
    </w:p>
    <w:p w:rsidR="000C5DF1" w:rsidRPr="009234B6" w:rsidRDefault="000C5DF1" w:rsidP="00DE6710">
      <w:pPr>
        <w:pStyle w:val="a5"/>
        <w:spacing w:before="0" w:line="276" w:lineRule="auto"/>
        <w:rPr>
          <w:sz w:val="24"/>
          <w:szCs w:val="24"/>
        </w:rPr>
      </w:pPr>
    </w:p>
    <w:p w:rsidR="00061B13" w:rsidRPr="009234B6" w:rsidRDefault="00061B13" w:rsidP="00061B13">
      <w:pPr>
        <w:pStyle w:val="a9"/>
        <w:spacing w:before="0" w:beforeAutospacing="0" w:after="0" w:afterAutospacing="0" w:line="276" w:lineRule="auto"/>
        <w:rPr>
          <w:color w:val="000000"/>
          <w:kern w:val="24"/>
        </w:rPr>
      </w:pPr>
    </w:p>
    <w:p w:rsidR="000C5DF1" w:rsidRDefault="00FC43FB" w:rsidP="00061B13">
      <w:pPr>
        <w:pStyle w:val="a9"/>
        <w:spacing w:before="0" w:beforeAutospacing="0" w:after="0" w:afterAutospacing="0" w:line="276" w:lineRule="auto"/>
      </w:pPr>
      <w:r>
        <w:rPr>
          <w:color w:val="000000"/>
          <w:kern w:val="24"/>
        </w:rPr>
        <w:t xml:space="preserve">           </w:t>
      </w:r>
      <w:r w:rsidR="00DB1710">
        <w:rPr>
          <w:color w:val="000000"/>
          <w:kern w:val="24"/>
        </w:rPr>
        <w:t xml:space="preserve">В соответствии с </w:t>
      </w:r>
      <w:r w:rsidR="00061B13" w:rsidRPr="009234B6">
        <w:rPr>
          <w:color w:val="000000"/>
          <w:kern w:val="24"/>
        </w:rPr>
        <w:t xml:space="preserve">приказом </w:t>
      </w:r>
      <w:r w:rsidR="00DB1710">
        <w:rPr>
          <w:color w:val="000000"/>
          <w:kern w:val="24"/>
        </w:rPr>
        <w:t>Министерства образования и науки ЧР от 31.10.2024г. №993-п</w:t>
      </w:r>
      <w:r w:rsidR="00061B13" w:rsidRPr="009234B6">
        <w:rPr>
          <w:color w:val="000000"/>
          <w:kern w:val="24"/>
        </w:rPr>
        <w:t xml:space="preserve"> «О проведен</w:t>
      </w:r>
      <w:r w:rsidR="00DB1710">
        <w:rPr>
          <w:color w:val="000000"/>
          <w:kern w:val="24"/>
        </w:rPr>
        <w:t>ии пробного ЕГЭ для обучающихся 11 классов общеобразовательных организаций ЧР,» в целях ознакомления обучающихся с предстоящей процедурой экзам</w:t>
      </w:r>
      <w:r w:rsidR="00E63DB5">
        <w:rPr>
          <w:color w:val="000000"/>
          <w:kern w:val="24"/>
        </w:rPr>
        <w:t xml:space="preserve">енационной кампании в 2025 </w:t>
      </w:r>
      <w:r w:rsidR="005C2BC0">
        <w:rPr>
          <w:color w:val="000000"/>
          <w:kern w:val="24"/>
        </w:rPr>
        <w:t xml:space="preserve">году были проведены пробные ЕГЭ. </w:t>
      </w:r>
      <w:r w:rsidR="00DB1710">
        <w:rPr>
          <w:color w:val="000000"/>
          <w:kern w:val="24"/>
        </w:rPr>
        <w:t xml:space="preserve"> </w:t>
      </w:r>
    </w:p>
    <w:p w:rsidR="009234B6" w:rsidRPr="009234B6" w:rsidRDefault="005C2BC0" w:rsidP="00061B13">
      <w:pPr>
        <w:pStyle w:val="a9"/>
        <w:spacing w:before="0" w:beforeAutospacing="0" w:after="0" w:afterAutospacing="0" w:line="276" w:lineRule="auto"/>
      </w:pPr>
      <w:r>
        <w:rPr>
          <w:b/>
        </w:rPr>
        <w:t xml:space="preserve">      </w:t>
      </w:r>
      <w:r w:rsidRPr="005C2BC0">
        <w:t>16</w:t>
      </w:r>
      <w:r>
        <w:t xml:space="preserve"> но</w:t>
      </w:r>
      <w:r w:rsidR="00FC43FB">
        <w:t>ября 2024 г.</w:t>
      </w:r>
      <w:r>
        <w:t xml:space="preserve"> б</w:t>
      </w:r>
      <w:r w:rsidR="00E37373">
        <w:t>ыл проведен пробный ЕГЭ по химии</w:t>
      </w:r>
      <w:r>
        <w:t>.</w:t>
      </w:r>
    </w:p>
    <w:p w:rsidR="000C5DF1" w:rsidRPr="009234B6" w:rsidRDefault="000C5DF1" w:rsidP="000C5DF1">
      <w:pPr>
        <w:pStyle w:val="1"/>
        <w:spacing w:line="276" w:lineRule="auto"/>
        <w:ind w:left="0"/>
        <w:jc w:val="left"/>
        <w:rPr>
          <w:b w:val="0"/>
          <w:sz w:val="24"/>
          <w:szCs w:val="24"/>
        </w:rPr>
      </w:pPr>
      <w:r w:rsidRPr="009234B6">
        <w:rPr>
          <w:b w:val="0"/>
          <w:sz w:val="24"/>
          <w:szCs w:val="24"/>
        </w:rPr>
        <w:t>Цель: определить уровень образовательных достижений обучающихся 11</w:t>
      </w:r>
      <w:r w:rsidR="00061B13" w:rsidRPr="009234B6">
        <w:rPr>
          <w:b w:val="0"/>
          <w:sz w:val="24"/>
          <w:szCs w:val="24"/>
        </w:rPr>
        <w:t>-х</w:t>
      </w:r>
      <w:r w:rsidRPr="009234B6">
        <w:rPr>
          <w:b w:val="0"/>
          <w:sz w:val="24"/>
          <w:szCs w:val="24"/>
        </w:rPr>
        <w:t xml:space="preserve"> классов</w:t>
      </w:r>
      <w:r w:rsidR="00061B13" w:rsidRPr="009234B6">
        <w:rPr>
          <w:b w:val="0"/>
          <w:sz w:val="24"/>
          <w:szCs w:val="24"/>
        </w:rPr>
        <w:t>,</w:t>
      </w:r>
      <w:r w:rsidRPr="009234B6">
        <w:rPr>
          <w:b w:val="0"/>
          <w:sz w:val="24"/>
          <w:szCs w:val="24"/>
        </w:rPr>
        <w:t xml:space="preserve"> отработать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процедуру</w:t>
      </w:r>
      <w:r w:rsidRPr="009234B6">
        <w:rPr>
          <w:b w:val="0"/>
          <w:spacing w:val="-7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организации</w:t>
      </w:r>
      <w:r w:rsidRPr="009234B6">
        <w:rPr>
          <w:b w:val="0"/>
          <w:spacing w:val="58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и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проведения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проверить</w:t>
      </w:r>
      <w:r w:rsidRPr="009234B6">
        <w:rPr>
          <w:b w:val="0"/>
          <w:spacing w:val="60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уровень</w:t>
      </w:r>
      <w:r w:rsidRPr="009234B6">
        <w:rPr>
          <w:b w:val="0"/>
          <w:spacing w:val="5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усвоения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обучающимися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материала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</w:t>
      </w:r>
      <w:r w:rsidRPr="009234B6">
        <w:rPr>
          <w:b w:val="0"/>
          <w:spacing w:val="55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курс среднего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общего</w:t>
      </w:r>
      <w:r w:rsidRPr="009234B6">
        <w:rPr>
          <w:b w:val="0"/>
          <w:spacing w:val="-57"/>
          <w:sz w:val="24"/>
          <w:szCs w:val="24"/>
        </w:rPr>
        <w:t xml:space="preserve">           </w:t>
      </w:r>
      <w:r w:rsidRPr="009234B6">
        <w:rPr>
          <w:b w:val="0"/>
          <w:sz w:val="24"/>
          <w:szCs w:val="24"/>
        </w:rPr>
        <w:t>образования; определить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качество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заполнения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бланков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оценить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подготовку</w:t>
      </w:r>
      <w:r w:rsidRPr="009234B6">
        <w:rPr>
          <w:b w:val="0"/>
          <w:spacing w:val="-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выпускников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11</w:t>
      </w:r>
      <w:r w:rsidR="000B4B89">
        <w:rPr>
          <w:b w:val="0"/>
          <w:sz w:val="24"/>
          <w:szCs w:val="24"/>
        </w:rPr>
        <w:t>-х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классов</w:t>
      </w:r>
      <w:r w:rsidRPr="009234B6">
        <w:rPr>
          <w:b w:val="0"/>
          <w:spacing w:val="-3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ЕГЭ.</w:t>
      </w:r>
    </w:p>
    <w:p w:rsidR="00DE6710" w:rsidRDefault="00DE6710" w:rsidP="000C5DF1">
      <w:pPr>
        <w:pStyle w:val="a3"/>
        <w:spacing w:line="276" w:lineRule="auto"/>
        <w:ind w:left="0"/>
        <w:jc w:val="left"/>
        <w:rPr>
          <w:b/>
          <w:bCs/>
          <w:sz w:val="24"/>
          <w:szCs w:val="24"/>
        </w:rPr>
      </w:pPr>
      <w:bookmarkStart w:id="0" w:name="Количество_участников_ЕГЭ_по_учебному_пр"/>
      <w:bookmarkEnd w:id="0"/>
    </w:p>
    <w:p w:rsidR="00505EC9" w:rsidRDefault="000C5DF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  <w:r w:rsidRPr="009234B6">
        <w:rPr>
          <w:sz w:val="24"/>
          <w:szCs w:val="24"/>
        </w:rPr>
        <w:t>В</w:t>
      </w:r>
      <w:r w:rsidR="005C2BC0">
        <w:rPr>
          <w:sz w:val="24"/>
          <w:szCs w:val="24"/>
        </w:rPr>
        <w:t xml:space="preserve"> пробном ЕГЭ</w:t>
      </w:r>
      <w:r w:rsidR="000E0D1A" w:rsidRPr="009234B6">
        <w:rPr>
          <w:sz w:val="24"/>
          <w:szCs w:val="24"/>
        </w:rPr>
        <w:t xml:space="preserve"> </w:t>
      </w:r>
      <w:r w:rsidR="00E37373">
        <w:rPr>
          <w:sz w:val="24"/>
          <w:szCs w:val="24"/>
        </w:rPr>
        <w:t>по химии участвовали 7</w:t>
      </w:r>
      <w:r w:rsidR="005C2BC0">
        <w:rPr>
          <w:sz w:val="24"/>
          <w:szCs w:val="24"/>
        </w:rPr>
        <w:t xml:space="preserve"> обучающихся. </w:t>
      </w:r>
      <w:r w:rsidR="004E51E1">
        <w:rPr>
          <w:sz w:val="24"/>
          <w:szCs w:val="24"/>
        </w:rPr>
        <w:t>Их результаты таковы:</w:t>
      </w:r>
    </w:p>
    <w:p w:rsidR="000C5DF1" w:rsidRDefault="004E51E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8"/>
        <w:tblW w:w="0" w:type="auto"/>
        <w:tblInd w:w="-714" w:type="dxa"/>
        <w:tblLook w:val="04A0" w:firstRow="1" w:lastRow="0" w:firstColumn="1" w:lastColumn="0" w:noHBand="0" w:noVBand="1"/>
      </w:tblPr>
      <w:tblGrid>
        <w:gridCol w:w="440"/>
        <w:gridCol w:w="1256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635AF4" w:rsidTr="00E35EF7">
        <w:tc>
          <w:tcPr>
            <w:tcW w:w="440" w:type="dxa"/>
            <w:vMerge w:val="restart"/>
          </w:tcPr>
          <w:p w:rsidR="00635AF4" w:rsidRPr="00E37373" w:rsidRDefault="00635AF4" w:rsidP="000C5DF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№</w:t>
            </w:r>
          </w:p>
          <w:p w:rsidR="00635AF4" w:rsidRPr="00E37373" w:rsidRDefault="00635AF4" w:rsidP="000C5DF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п/п</w:t>
            </w:r>
          </w:p>
        </w:tc>
        <w:tc>
          <w:tcPr>
            <w:tcW w:w="1256" w:type="dxa"/>
            <w:vMerge w:val="restart"/>
          </w:tcPr>
          <w:p w:rsidR="00635AF4" w:rsidRPr="00E37373" w:rsidRDefault="00635AF4" w:rsidP="000C5DF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ФИО обучающегося</w:t>
            </w:r>
          </w:p>
        </w:tc>
        <w:tc>
          <w:tcPr>
            <w:tcW w:w="9018" w:type="dxa"/>
            <w:gridSpan w:val="28"/>
          </w:tcPr>
          <w:p w:rsidR="00635AF4" w:rsidRPr="00635AF4" w:rsidRDefault="00635AF4" w:rsidP="00635AF4">
            <w:pPr>
              <w:pStyle w:val="a3"/>
              <w:spacing w:line="276" w:lineRule="auto"/>
              <w:ind w:left="0"/>
              <w:jc w:val="center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Часть 1</w:t>
            </w:r>
          </w:p>
        </w:tc>
      </w:tr>
      <w:tr w:rsidR="00650CFE" w:rsidTr="00635AF4">
        <w:tc>
          <w:tcPr>
            <w:tcW w:w="440" w:type="dxa"/>
            <w:vMerge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</w:p>
        </w:tc>
        <w:tc>
          <w:tcPr>
            <w:tcW w:w="1256" w:type="dxa"/>
            <w:vMerge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3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4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5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6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7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8</w:t>
            </w:r>
          </w:p>
        </w:tc>
        <w:tc>
          <w:tcPr>
            <w:tcW w:w="299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9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10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11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12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13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14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15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16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17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18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19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20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21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22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23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24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25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26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27</w:t>
            </w:r>
          </w:p>
        </w:tc>
        <w:tc>
          <w:tcPr>
            <w:tcW w:w="333" w:type="dxa"/>
          </w:tcPr>
          <w:p w:rsidR="00E37373" w:rsidRPr="00E37373" w:rsidRDefault="00E37373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28</w:t>
            </w:r>
          </w:p>
        </w:tc>
      </w:tr>
      <w:tr w:rsidR="00650CFE" w:rsidTr="00635AF4">
        <w:tc>
          <w:tcPr>
            <w:tcW w:w="440" w:type="dxa"/>
          </w:tcPr>
          <w:p w:rsidR="00E37373" w:rsidRPr="00E37373" w:rsidRDefault="00E37373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1256" w:type="dxa"/>
          </w:tcPr>
          <w:p w:rsidR="00E37373" w:rsidRPr="00E37373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Ильясова Фатима Шахмановна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E37373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650CFE" w:rsidRDefault="00650CFE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</w:tr>
      <w:tr w:rsidR="00650CFE" w:rsidTr="00635AF4">
        <w:tc>
          <w:tcPr>
            <w:tcW w:w="440" w:type="dxa"/>
          </w:tcPr>
          <w:p w:rsidR="00E37373" w:rsidRPr="00E37373" w:rsidRDefault="00E37373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1256" w:type="dxa"/>
          </w:tcPr>
          <w:p w:rsidR="00E37373" w:rsidRPr="00E37373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Аюбова Седа Абубакаровна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E37373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E37373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</w:tr>
      <w:tr w:rsidR="00007156" w:rsidTr="00635AF4">
        <w:tc>
          <w:tcPr>
            <w:tcW w:w="440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3</w:t>
            </w:r>
          </w:p>
        </w:tc>
        <w:tc>
          <w:tcPr>
            <w:tcW w:w="1256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Тамкаев Ламбек Якубович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</w:tr>
      <w:tr w:rsidR="00007156" w:rsidTr="00635AF4">
        <w:tc>
          <w:tcPr>
            <w:tcW w:w="440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4</w:t>
            </w:r>
          </w:p>
        </w:tc>
        <w:tc>
          <w:tcPr>
            <w:tcW w:w="1256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Чимирзаев Расул Алиханович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2C2B4A" w:rsidRDefault="002C2B4A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</w:tr>
      <w:tr w:rsidR="00007156" w:rsidTr="00635AF4">
        <w:tc>
          <w:tcPr>
            <w:tcW w:w="440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5</w:t>
            </w:r>
          </w:p>
        </w:tc>
        <w:tc>
          <w:tcPr>
            <w:tcW w:w="1256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Суаипова Зухра Данилбековна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</w:tr>
      <w:tr w:rsidR="00007156" w:rsidTr="00635AF4">
        <w:tc>
          <w:tcPr>
            <w:tcW w:w="440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6</w:t>
            </w:r>
          </w:p>
        </w:tc>
        <w:tc>
          <w:tcPr>
            <w:tcW w:w="1256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Тамкаев Майрбек Якубович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</w:tr>
      <w:tr w:rsidR="00007156" w:rsidTr="00635AF4">
        <w:tc>
          <w:tcPr>
            <w:tcW w:w="440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7</w:t>
            </w:r>
          </w:p>
        </w:tc>
        <w:tc>
          <w:tcPr>
            <w:tcW w:w="1256" w:type="dxa"/>
          </w:tcPr>
          <w:p w:rsidR="00007156" w:rsidRPr="00007156" w:rsidRDefault="00007156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Юсупов Адрахим Р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299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  <w:tc>
          <w:tcPr>
            <w:tcW w:w="333" w:type="dxa"/>
          </w:tcPr>
          <w:p w:rsidR="00007156" w:rsidRPr="00CE0097" w:rsidRDefault="00CE0097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0</w:t>
            </w:r>
          </w:p>
        </w:tc>
      </w:tr>
    </w:tbl>
    <w:p w:rsidR="00812D49" w:rsidRDefault="00812D49" w:rsidP="00A24F9B">
      <w:pPr>
        <w:pStyle w:val="a3"/>
        <w:spacing w:line="244" w:lineRule="auto"/>
        <w:ind w:left="0" w:right="384"/>
      </w:pPr>
    </w:p>
    <w:p w:rsidR="00A24F9B" w:rsidRDefault="00A24F9B" w:rsidP="00A24F9B">
      <w:pPr>
        <w:pStyle w:val="a3"/>
        <w:spacing w:line="244" w:lineRule="auto"/>
        <w:ind w:left="368" w:right="384" w:firstLine="489"/>
        <w:rPr>
          <w:sz w:val="24"/>
        </w:rPr>
      </w:pPr>
      <w:r>
        <w:rPr>
          <w:sz w:val="24"/>
        </w:rPr>
        <w:t xml:space="preserve">Как видно из таблицы, выпускники неплохо справились с заданиями 1 части. Они выполнили задания базового и повышенного уровня сложности. </w:t>
      </w:r>
      <w:r w:rsidR="00E37373" w:rsidRPr="00164DB3">
        <w:rPr>
          <w:sz w:val="24"/>
        </w:rPr>
        <w:t>Часть 1 содержит 28 заданий с кратким ответом, в их числе 17 заданий</w:t>
      </w:r>
      <w:r w:rsidR="00E37373" w:rsidRPr="00164DB3">
        <w:rPr>
          <w:spacing w:val="1"/>
          <w:sz w:val="24"/>
        </w:rPr>
        <w:t xml:space="preserve"> </w:t>
      </w:r>
      <w:r w:rsidR="00E37373" w:rsidRPr="00164DB3">
        <w:rPr>
          <w:sz w:val="24"/>
        </w:rPr>
        <w:t>базового уровня сложности (в варианте они присутствуют под номерами 1–5,</w:t>
      </w:r>
      <w:r w:rsidR="00E37373" w:rsidRPr="00164DB3">
        <w:rPr>
          <w:spacing w:val="1"/>
          <w:sz w:val="24"/>
        </w:rPr>
        <w:t xml:space="preserve"> </w:t>
      </w:r>
      <w:r w:rsidR="00E37373" w:rsidRPr="00164DB3">
        <w:rPr>
          <w:sz w:val="24"/>
        </w:rPr>
        <w:t>10,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11,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13,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17–21,</w:t>
      </w:r>
      <w:r w:rsidR="00E37373" w:rsidRPr="00164DB3">
        <w:rPr>
          <w:spacing w:val="22"/>
          <w:sz w:val="24"/>
        </w:rPr>
        <w:t xml:space="preserve"> </w:t>
      </w:r>
      <w:r w:rsidR="00E37373" w:rsidRPr="00164DB3">
        <w:rPr>
          <w:sz w:val="24"/>
        </w:rPr>
        <w:t>25–28)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и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11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заданий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повышенного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уровня</w:t>
      </w:r>
      <w:r w:rsidR="00E37373" w:rsidRPr="00164DB3">
        <w:rPr>
          <w:spacing w:val="23"/>
          <w:sz w:val="24"/>
        </w:rPr>
        <w:t xml:space="preserve"> </w:t>
      </w:r>
      <w:r w:rsidR="00E37373" w:rsidRPr="00164DB3">
        <w:rPr>
          <w:sz w:val="24"/>
        </w:rPr>
        <w:t>сложности</w:t>
      </w:r>
      <w:r>
        <w:rPr>
          <w:sz w:val="24"/>
        </w:rPr>
        <w:t xml:space="preserve"> </w:t>
      </w:r>
      <w:r w:rsidR="00E37373" w:rsidRPr="00164DB3">
        <w:rPr>
          <w:sz w:val="24"/>
        </w:rPr>
        <w:t xml:space="preserve">(их порядковые номера: 6–9, 12, 14–16, 22–24). </w:t>
      </w:r>
    </w:p>
    <w:p w:rsidR="00E37373" w:rsidRPr="00A24F9B" w:rsidRDefault="00E37373" w:rsidP="00A24F9B">
      <w:pPr>
        <w:pStyle w:val="a3"/>
        <w:spacing w:line="244" w:lineRule="auto"/>
        <w:ind w:left="368" w:right="384" w:firstLine="489"/>
        <w:rPr>
          <w:sz w:val="24"/>
        </w:rPr>
      </w:pPr>
      <w:r w:rsidRPr="00164DB3">
        <w:rPr>
          <w:sz w:val="24"/>
        </w:rPr>
        <w:lastRenderedPageBreak/>
        <w:t>Часть 2 содержит 6 заданий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высокого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уровня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сложности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с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развёрнутым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ответом</w:t>
      </w:r>
      <w:r w:rsidRPr="00164DB3">
        <w:rPr>
          <w:i/>
          <w:sz w:val="24"/>
        </w:rPr>
        <w:t>.</w:t>
      </w:r>
      <w:r w:rsidRPr="00164DB3">
        <w:rPr>
          <w:i/>
          <w:spacing w:val="1"/>
          <w:sz w:val="24"/>
        </w:rPr>
        <w:t xml:space="preserve"> </w:t>
      </w:r>
      <w:r w:rsidRPr="00164DB3">
        <w:rPr>
          <w:sz w:val="24"/>
        </w:rPr>
        <w:t>Это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задания</w:t>
      </w:r>
      <w:r w:rsidRPr="00164DB3">
        <w:rPr>
          <w:spacing w:val="48"/>
          <w:sz w:val="24"/>
        </w:rPr>
        <w:t xml:space="preserve"> </w:t>
      </w:r>
      <w:r w:rsidRPr="00164DB3">
        <w:rPr>
          <w:sz w:val="24"/>
        </w:rPr>
        <w:t>под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номерами</w:t>
      </w:r>
      <w:r w:rsidRPr="00164DB3">
        <w:rPr>
          <w:spacing w:val="1"/>
          <w:sz w:val="24"/>
        </w:rPr>
        <w:t xml:space="preserve"> </w:t>
      </w:r>
      <w:r w:rsidRPr="00164DB3">
        <w:rPr>
          <w:sz w:val="24"/>
        </w:rPr>
        <w:t>29–34</w:t>
      </w:r>
      <w:r w:rsidR="00007156" w:rsidRPr="00164DB3">
        <w:rPr>
          <w:sz w:val="24"/>
        </w:rPr>
        <w:t>, но к выполнению этих заданий наши выпускники и не приступали</w:t>
      </w:r>
      <w:r w:rsidRPr="00164DB3">
        <w:rPr>
          <w:sz w:val="24"/>
        </w:rPr>
        <w:t>.</w:t>
      </w:r>
    </w:p>
    <w:p w:rsidR="00C13D49" w:rsidRDefault="00C13D49" w:rsidP="00F36F03">
      <w:pPr>
        <w:pStyle w:val="a7"/>
        <w:tabs>
          <w:tab w:val="left" w:pos="739"/>
        </w:tabs>
        <w:spacing w:line="217" w:lineRule="exact"/>
        <w:ind w:left="738" w:right="0" w:firstLine="0"/>
        <w:jc w:val="left"/>
      </w:pPr>
    </w:p>
    <w:p w:rsidR="00C13D49" w:rsidRPr="00521AE9" w:rsidRDefault="00C13D49" w:rsidP="00C13D49">
      <w:pPr>
        <w:tabs>
          <w:tab w:val="left" w:pos="739"/>
        </w:tabs>
        <w:spacing w:line="217" w:lineRule="exact"/>
      </w:pP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494"/>
        <w:gridCol w:w="1589"/>
        <w:gridCol w:w="1361"/>
        <w:gridCol w:w="3411"/>
        <w:gridCol w:w="1435"/>
        <w:gridCol w:w="2058"/>
      </w:tblGrid>
      <w:tr w:rsidR="003B6823" w:rsidRPr="009234B6" w:rsidTr="00FF4989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C13D49">
              <w:rPr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15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B6823" w:rsidRPr="00213045" w:rsidRDefault="003B6823" w:rsidP="003B6823">
            <w:pPr>
              <w:spacing w:before="15"/>
              <w:rPr>
                <w:sz w:val="20"/>
                <w:szCs w:val="24"/>
              </w:rPr>
            </w:pPr>
            <w:r w:rsidRPr="00213045">
              <w:rPr>
                <w:color w:val="000000"/>
                <w:sz w:val="20"/>
                <w:szCs w:val="24"/>
              </w:rPr>
              <w:t>Кол-во учащихся допустивших ошибку в этом задании</w:t>
            </w: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B6823" w:rsidRDefault="003B6823" w:rsidP="003B6823">
            <w:pPr>
              <w:spacing w:before="15"/>
              <w:rPr>
                <w:color w:val="000000"/>
                <w:szCs w:val="24"/>
              </w:rPr>
            </w:pPr>
            <w:r w:rsidRPr="00213045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Процент </w:t>
            </w:r>
          </w:p>
          <w:p w:rsidR="003B6823" w:rsidRDefault="003B6823" w:rsidP="003B6823">
            <w:pPr>
              <w:spacing w:before="15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выполнения</w:t>
            </w:r>
          </w:p>
          <w:p w:rsidR="003B6823" w:rsidRPr="00213045" w:rsidRDefault="003B6823" w:rsidP="003B6823">
            <w:pPr>
              <w:spacing w:before="15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задания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3B6823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t>Проверяемые требования к</w:t>
            </w:r>
            <w:r w:rsidRPr="00285DF9">
              <w:rPr>
                <w:spacing w:val="1"/>
              </w:rPr>
              <w:t xml:space="preserve"> </w:t>
            </w:r>
            <w:r w:rsidRPr="00285DF9">
              <w:t>предметным результатам освоения</w:t>
            </w:r>
            <w:r w:rsidRPr="00285DF9">
              <w:rPr>
                <w:spacing w:val="-58"/>
              </w:rPr>
              <w:t xml:space="preserve"> </w:t>
            </w:r>
            <w:r w:rsidRPr="00285DF9">
              <w:t>основной образовательной</w:t>
            </w:r>
            <w:r w:rsidRPr="00285DF9">
              <w:rPr>
                <w:spacing w:val="1"/>
              </w:rPr>
              <w:t xml:space="preserve"> </w:t>
            </w:r>
            <w:r w:rsidRPr="00285DF9">
              <w:t>программы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ind w:left="84" w:right="126" w:hanging="1"/>
              <w:jc w:val="center"/>
              <w:rPr>
                <w:spacing w:val="-57"/>
              </w:rPr>
            </w:pPr>
            <w:r w:rsidRPr="00285DF9">
              <w:t>Уровень</w:t>
            </w:r>
            <w:r w:rsidRPr="00285DF9">
              <w:rPr>
                <w:spacing w:val="1"/>
              </w:rPr>
              <w:t xml:space="preserve"> </w:t>
            </w:r>
            <w:r w:rsidRPr="00285DF9">
              <w:t>сложности</w:t>
            </w:r>
            <w:r w:rsidRPr="00285DF9">
              <w:rPr>
                <w:spacing w:val="-57"/>
              </w:rPr>
              <w:t xml:space="preserve"> </w:t>
            </w:r>
            <w:r>
              <w:rPr>
                <w:spacing w:val="-57"/>
              </w:rPr>
              <w:t xml:space="preserve">     </w:t>
            </w:r>
          </w:p>
          <w:p w:rsidR="003B6823" w:rsidRPr="00285DF9" w:rsidRDefault="003B6823" w:rsidP="003B6823">
            <w:pPr>
              <w:pStyle w:val="TableParagraph"/>
              <w:ind w:left="84" w:right="126" w:hanging="1"/>
              <w:jc w:val="center"/>
            </w:pPr>
            <w:r>
              <w:rPr>
                <w:spacing w:val="-57"/>
              </w:rPr>
              <w:t xml:space="preserve"> </w:t>
            </w:r>
            <w:r w:rsidRPr="00285DF9">
              <w:t>задания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ind w:left="177" w:right="221" w:hanging="2"/>
              <w:jc w:val="center"/>
              <w:rPr>
                <w:spacing w:val="-57"/>
              </w:rPr>
            </w:pPr>
            <w:r w:rsidRPr="00285DF9">
              <w:t>Максимальный</w:t>
            </w:r>
            <w:r w:rsidRPr="00285DF9">
              <w:rPr>
                <w:spacing w:val="-57"/>
              </w:rPr>
              <w:t xml:space="preserve">  </w:t>
            </w:r>
            <w:r>
              <w:rPr>
                <w:spacing w:val="-57"/>
              </w:rPr>
              <w:t xml:space="preserve">  </w:t>
            </w:r>
          </w:p>
          <w:p w:rsidR="003B6823" w:rsidRPr="00285DF9" w:rsidRDefault="003B6823" w:rsidP="003B6823">
            <w:pPr>
              <w:pStyle w:val="TableParagraph"/>
              <w:ind w:left="177" w:right="221" w:hanging="2"/>
              <w:jc w:val="center"/>
            </w:pPr>
            <w:r w:rsidRPr="00285DF9">
              <w:t>балл</w:t>
            </w:r>
          </w:p>
          <w:p w:rsidR="003B6823" w:rsidRDefault="003B6823" w:rsidP="003B6823">
            <w:pPr>
              <w:pStyle w:val="TableParagraph"/>
              <w:ind w:left="137" w:right="184"/>
              <w:jc w:val="center"/>
              <w:rPr>
                <w:spacing w:val="1"/>
              </w:rPr>
            </w:pPr>
            <w:r w:rsidRPr="00285DF9">
              <w:t>за</w:t>
            </w:r>
            <w:r w:rsidRPr="00285DF9">
              <w:rPr>
                <w:spacing w:val="-14"/>
              </w:rPr>
              <w:t xml:space="preserve"> </w:t>
            </w:r>
            <w:r w:rsidRPr="00285DF9">
              <w:t>выполнение</w:t>
            </w:r>
            <w:r w:rsidRPr="00285DF9">
              <w:rPr>
                <w:spacing w:val="1"/>
              </w:rPr>
              <w:t xml:space="preserve"> </w:t>
            </w:r>
          </w:p>
          <w:p w:rsidR="003B6823" w:rsidRPr="00285DF9" w:rsidRDefault="003B6823" w:rsidP="003B6823">
            <w:pPr>
              <w:pStyle w:val="TableParagraph"/>
              <w:ind w:left="137" w:right="184"/>
              <w:jc w:val="center"/>
            </w:pPr>
            <w:r w:rsidRPr="00285DF9">
              <w:t>задания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C13D49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3B6823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3B6823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100%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61" w:lineRule="auto"/>
              <w:ind w:left="72" w:right="61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Современная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модель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строения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атома.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Распределение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электронов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энергетичес-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ким уровням. Классификация химических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элементов. Особенности строения энерге-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тических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уровней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атомов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</w:t>
            </w:r>
            <w:r>
              <w:rPr>
                <w:i/>
                <w:w w:val="105"/>
                <w:sz w:val="16"/>
              </w:rPr>
              <w:t>s</w:t>
            </w:r>
            <w:r>
              <w:rPr>
                <w:w w:val="105"/>
                <w:sz w:val="16"/>
              </w:rPr>
              <w:t>-,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p</w:t>
            </w:r>
            <w:r>
              <w:rPr>
                <w:w w:val="105"/>
                <w:sz w:val="16"/>
              </w:rPr>
              <w:t>-,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d</w:t>
            </w:r>
            <w:r>
              <w:rPr>
                <w:w w:val="105"/>
                <w:sz w:val="16"/>
              </w:rPr>
              <w:t>-эле-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ментов).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Основное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возбуждённое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стояния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атомов.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Электронная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конфигу-</w:t>
            </w:r>
          </w:p>
          <w:p w:rsidR="003B6823" w:rsidRDefault="003B6823" w:rsidP="003B6823">
            <w:pPr>
              <w:pStyle w:val="TableParagraph"/>
              <w:spacing w:line="170" w:lineRule="exact"/>
              <w:ind w:left="72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рация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атома.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Валентные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электроны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3B6823" w:rsidP="003B6823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3B6823" w:rsidP="003B6823">
            <w:pPr>
              <w:widowControl/>
              <w:autoSpaceDE/>
              <w:autoSpaceDN/>
            </w:pPr>
            <w: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3B6823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3B6823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100%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61" w:lineRule="auto"/>
              <w:ind w:left="72" w:right="62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Периодическая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система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ментов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Д.И.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Менделеева.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Физический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смысл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Периодического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закона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Д.И.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Менде-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леева. Причины и закономерности измене-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ния свойств элементов и их соединений по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периодам </w:t>
            </w:r>
            <w:r>
              <w:rPr>
                <w:spacing w:val="3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и  </w:t>
            </w:r>
            <w:r>
              <w:rPr>
                <w:spacing w:val="3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группам.  </w:t>
            </w:r>
            <w:r>
              <w:rPr>
                <w:spacing w:val="3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Закономерности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 изменении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простых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водородных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соединений,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высших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оксидов</w:t>
            </w:r>
          </w:p>
          <w:p w:rsidR="003B6823" w:rsidRDefault="003B6823" w:rsidP="003B6823">
            <w:pPr>
              <w:pStyle w:val="TableParagraph"/>
              <w:spacing w:line="170" w:lineRule="exact"/>
              <w:ind w:left="72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гидроксидов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3B6823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86%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tabs>
                <w:tab w:val="left" w:pos="2215"/>
              </w:tabs>
              <w:spacing w:before="2"/>
              <w:ind w:left="72"/>
              <w:rPr>
                <w:sz w:val="16"/>
              </w:rPr>
            </w:pPr>
            <w:r>
              <w:rPr>
                <w:w w:val="105"/>
                <w:sz w:val="16"/>
              </w:rPr>
              <w:t>Электроотрицательность.</w:t>
            </w:r>
            <w:r>
              <w:rPr>
                <w:w w:val="105"/>
                <w:sz w:val="16"/>
              </w:rPr>
              <w:tab/>
            </w:r>
            <w:r>
              <w:rPr>
                <w:color w:val="1A1A1A"/>
                <w:w w:val="105"/>
                <w:sz w:val="16"/>
              </w:rPr>
              <w:t>Валентность.</w:t>
            </w:r>
          </w:p>
          <w:p w:rsidR="003B6823" w:rsidRDefault="003B6823" w:rsidP="003B6823">
            <w:pPr>
              <w:pStyle w:val="TableParagraph"/>
              <w:spacing w:before="6" w:line="165" w:lineRule="exact"/>
              <w:ind w:left="72"/>
              <w:rPr>
                <w:sz w:val="16"/>
              </w:rPr>
            </w:pPr>
            <w:r>
              <w:rPr>
                <w:color w:val="1A1A1A"/>
                <w:w w:val="105"/>
                <w:sz w:val="16"/>
              </w:rPr>
              <w:t>Степень</w:t>
            </w:r>
            <w:r>
              <w:rPr>
                <w:color w:val="1A1A1A"/>
                <w:spacing w:val="-10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окисления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62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Виды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химической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связи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(ковалентная,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ион-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ная,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металлическая,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водородная)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меха-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низмы её образования. Межмолекулярные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взаимодействия. </w:t>
            </w:r>
            <w:r>
              <w:rPr>
                <w:w w:val="105"/>
                <w:sz w:val="16"/>
              </w:rPr>
              <w:t>Вещества молекулярного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немолекулярного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строения.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Типы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кристаллических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решёток.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Зависимость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</w:t>
            </w:r>
            <w:r>
              <w:rPr>
                <w:spacing w:val="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типа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кристаллической</w:t>
            </w:r>
          </w:p>
          <w:p w:rsidR="003B6823" w:rsidRDefault="003B6823" w:rsidP="003B6823">
            <w:pPr>
              <w:pStyle w:val="TableParagraph"/>
              <w:spacing w:before="6" w:line="165" w:lineRule="exact"/>
              <w:ind w:left="72"/>
              <w:rPr>
                <w:sz w:val="16"/>
              </w:rPr>
            </w:pPr>
            <w:r>
              <w:rPr>
                <w:w w:val="105"/>
                <w:sz w:val="16"/>
              </w:rPr>
              <w:t>решётки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>
              <w:rPr>
                <w:w w:val="105"/>
                <w:sz w:val="16"/>
              </w:rPr>
              <w:t>Классификация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неорганических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Номенклатура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неорганических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Химические свойства важнейших метал-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лов (натрий, калий, кальций, магний, алю-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миний, цинк, хром, железо, медь) и их со-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единений. Общие способы получения металлов.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Химические свойства важнейших неметал-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лов (галогенов, серы, азота, фосфора, угле-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рода и кремния) и их соединений (оксидов,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кислородсодержащих кислот, водородных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соединений).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Электролитическая диссоциация. Сильные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и слабые электролиты. Среда водных рас-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творов веществ: кислая, нейтральная, ще-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лочная.  Степень   диссоциации.   Реакции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ионного обмена.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Идентификация неорганических соедине-</w:t>
            </w:r>
          </w:p>
          <w:p w:rsidR="003B6823" w:rsidRPr="00600701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ний. Качественные реакции на неоргани-</w:t>
            </w:r>
          </w:p>
          <w:p w:rsidR="003B6823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00701">
              <w:rPr>
                <w:sz w:val="16"/>
              </w:rPr>
              <w:t>ческие вещества и ионы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DF5421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Химические свойства важнейших метал-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лов (натрий, калий, кальций, магний, алю-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миний, цинк,  хром,  железо,  медь)  и  их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соединений. Общие  способы  получения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металлов.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Химические свойства важнейших неметал-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лов (галогенов, серы, азота, фосфора, угле-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рода и кремния) и их соединений (оксидов,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кислородсодержащих кислот, водородных</w:t>
            </w:r>
          </w:p>
          <w:p w:rsidR="003B6823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соединений)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Химические свойства важнейших метал-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лов (натрий, калий, кальций, магний, алю-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миний, цинк,  хром,  железо,  медь)  и  их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соединений. Общие  способы  получения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металлов.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Химические свойства важнейших неметал-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лов  (галогенов,   серы,   азота,   фосфора,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углерода и кремния) и их соединений (ок-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сидов, кислородсодержащих кислот, водо-</w:t>
            </w:r>
          </w:p>
          <w:p w:rsidR="003B6823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родных соединений)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Генетическая  связь   неорганических   ве-</w:t>
            </w:r>
          </w:p>
          <w:p w:rsidR="003B6823" w:rsidRPr="006D66CB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>
              <w:rPr>
                <w:sz w:val="16"/>
              </w:rPr>
              <w:t>ществ,</w:t>
            </w:r>
            <w:r>
              <w:rPr>
                <w:sz w:val="16"/>
              </w:rPr>
              <w:tab/>
              <w:t>принадлежащих</w:t>
            </w:r>
            <w:r>
              <w:rPr>
                <w:sz w:val="16"/>
              </w:rPr>
              <w:tab/>
              <w:t xml:space="preserve">к </w:t>
            </w:r>
            <w:r w:rsidRPr="006D66CB">
              <w:rPr>
                <w:sz w:val="16"/>
              </w:rPr>
              <w:t>различным</w:t>
            </w:r>
          </w:p>
          <w:p w:rsidR="003B6823" w:rsidRDefault="003B6823" w:rsidP="003B6823">
            <w:pPr>
              <w:pStyle w:val="TableParagraph"/>
              <w:spacing w:line="190" w:lineRule="exact"/>
              <w:ind w:left="72"/>
              <w:rPr>
                <w:sz w:val="16"/>
              </w:rPr>
            </w:pPr>
            <w:r w:rsidRPr="006D66CB">
              <w:rPr>
                <w:sz w:val="16"/>
              </w:rPr>
              <w:t>классам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60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Представление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классификации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органи-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 xml:space="preserve">ческих </w:t>
            </w:r>
            <w:r>
              <w:rPr>
                <w:spacing w:val="-1"/>
                <w:w w:val="105"/>
                <w:sz w:val="16"/>
              </w:rPr>
              <w:t>веществ. Номенклатура органичес-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 xml:space="preserve">ких соединений (систематическая) </w:t>
            </w:r>
            <w:r>
              <w:rPr>
                <w:spacing w:val="-1"/>
                <w:w w:val="105"/>
                <w:sz w:val="16"/>
              </w:rPr>
              <w:t>и триви-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альные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названия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важнейших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представителей</w:t>
            </w:r>
          </w:p>
          <w:p w:rsidR="003B6823" w:rsidRDefault="003B6823" w:rsidP="003B6823">
            <w:pPr>
              <w:pStyle w:val="TableParagraph"/>
              <w:spacing w:before="3" w:line="165" w:lineRule="exact"/>
              <w:ind w:left="72"/>
              <w:jc w:val="both"/>
              <w:rPr>
                <w:sz w:val="16"/>
              </w:rPr>
            </w:pPr>
            <w:r>
              <w:rPr>
                <w:sz w:val="16"/>
              </w:rPr>
              <w:t>классов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органических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54" w:lineRule="auto"/>
              <w:ind w:left="72" w:right="63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Основные положения теории химического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строения  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органических   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соединений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А.М. Бутлерова. </w:t>
            </w:r>
            <w:r>
              <w:rPr>
                <w:w w:val="105"/>
                <w:sz w:val="16"/>
              </w:rPr>
              <w:t>Углеродный скелет орга-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нической молекулы. Кратность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связи.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rFonts w:ascii="Symbol" w:hAnsi="Symbol"/>
                <w:w w:val="105"/>
                <w:sz w:val="16"/>
              </w:rPr>
              <w:t></w:t>
            </w:r>
            <w:r>
              <w:rPr>
                <w:w w:val="105"/>
                <w:sz w:val="16"/>
              </w:rPr>
              <w:t>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rFonts w:ascii="Symbol" w:hAnsi="Symbol"/>
                <w:w w:val="105"/>
                <w:sz w:val="16"/>
              </w:rPr>
              <w:t></w:t>
            </w:r>
            <w:r>
              <w:rPr>
                <w:w w:val="105"/>
                <w:sz w:val="16"/>
              </w:rPr>
              <w:t>-связи.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sp</w:t>
            </w:r>
            <w:r>
              <w:rPr>
                <w:i/>
                <w:w w:val="105"/>
                <w:sz w:val="16"/>
                <w:vertAlign w:val="superscript"/>
              </w:rPr>
              <w:t>3</w:t>
            </w:r>
            <w:r>
              <w:rPr>
                <w:w w:val="105"/>
                <w:sz w:val="16"/>
              </w:rPr>
              <w:t>-,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sp</w:t>
            </w:r>
            <w:r>
              <w:rPr>
                <w:i/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-,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sp</w:t>
            </w:r>
            <w:r>
              <w:rPr>
                <w:w w:val="105"/>
                <w:sz w:val="16"/>
              </w:rPr>
              <w:t>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гибридизации орбиталей атомов углерода.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Зависимость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ческого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строения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молекул.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Гомологи.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Гомологический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ряд.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Изомерия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изомеры.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Понятие</w:t>
            </w:r>
            <w:r>
              <w:rPr>
                <w:spacing w:val="3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3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функциональной</w:t>
            </w:r>
            <w:r>
              <w:rPr>
                <w:spacing w:val="3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группе.</w:t>
            </w:r>
          </w:p>
          <w:p w:rsidR="003B6823" w:rsidRDefault="003B6823" w:rsidP="003B6823">
            <w:pPr>
              <w:pStyle w:val="TableParagraph"/>
              <w:spacing w:line="162" w:lineRule="exact"/>
              <w:ind w:left="72"/>
              <w:jc w:val="both"/>
              <w:rPr>
                <w:sz w:val="16"/>
              </w:rPr>
            </w:pPr>
            <w:r>
              <w:rPr>
                <w:sz w:val="16"/>
              </w:rPr>
              <w:t>Ориентационные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эффекты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заместителей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012B2F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54" w:lineRule="auto"/>
              <w:ind w:left="72" w:right="64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Химические свойства углеводородов: ал-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канов,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циклоалканов,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алкенов,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алкадиенов,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алкинов,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аренов.</w:t>
            </w:r>
          </w:p>
          <w:p w:rsidR="003B6823" w:rsidRDefault="003B6823" w:rsidP="003B6823">
            <w:pPr>
              <w:pStyle w:val="TableParagraph"/>
              <w:spacing w:line="254" w:lineRule="auto"/>
              <w:ind w:left="72" w:right="63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Химические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кислородсодержа-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щих соединений: спиртов, фенола, альде-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гидов,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кетонов,</w:t>
            </w:r>
            <w:r>
              <w:rPr>
                <w:spacing w:val="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карбоновых</w:t>
            </w:r>
            <w:r>
              <w:rPr>
                <w:spacing w:val="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кислот,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слож-</w:t>
            </w:r>
          </w:p>
          <w:p w:rsidR="003B6823" w:rsidRDefault="003B6823" w:rsidP="003B6823">
            <w:pPr>
              <w:pStyle w:val="TableParagraph"/>
              <w:spacing w:line="167" w:lineRule="exact"/>
              <w:ind w:left="72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ных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эфиров,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жиров,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углеводов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59" w:hanging="1"/>
              <w:rPr>
                <w:sz w:val="16"/>
              </w:rPr>
            </w:pPr>
            <w:r>
              <w:rPr>
                <w:w w:val="105"/>
                <w:sz w:val="16"/>
              </w:rPr>
              <w:t>Химические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свойства</w:t>
            </w:r>
            <w:r>
              <w:rPr>
                <w:spacing w:val="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жиров.</w:t>
            </w:r>
            <w:r>
              <w:rPr>
                <w:spacing w:val="1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Мылá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соли высших карбоновых кислот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Химические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глюкозы.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Дисахари-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ды:</w:t>
            </w:r>
            <w:r>
              <w:rPr>
                <w:spacing w:val="3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сахароза,</w:t>
            </w:r>
            <w:r>
              <w:rPr>
                <w:spacing w:val="3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мальтоза.</w:t>
            </w:r>
            <w:r>
              <w:rPr>
                <w:spacing w:val="3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Восстанавливаю-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щие</w:t>
            </w:r>
            <w:r>
              <w:rPr>
                <w:spacing w:val="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невосстанавливающие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дисахариды.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 xml:space="preserve">Гидролиз    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дисахаридов.    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Полисахариды: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крахмал,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гликоген.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Химические</w:t>
            </w:r>
            <w:r>
              <w:rPr>
                <w:spacing w:val="3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крахмала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целлюлозы.</w:t>
            </w:r>
          </w:p>
          <w:p w:rsidR="003B6823" w:rsidRDefault="003B6823" w:rsidP="003B6823">
            <w:pPr>
              <w:pStyle w:val="TableParagraph"/>
              <w:tabs>
                <w:tab w:val="left" w:pos="990"/>
                <w:tab w:val="left" w:pos="2265"/>
              </w:tabs>
              <w:spacing w:line="190" w:lineRule="atLeast"/>
              <w:ind w:left="72" w:right="63"/>
              <w:rPr>
                <w:sz w:val="16"/>
              </w:rPr>
            </w:pPr>
            <w:r>
              <w:rPr>
                <w:sz w:val="16"/>
              </w:rPr>
              <w:t>Характерные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химические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свойства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аминов.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Аминокислоты</w:t>
            </w:r>
            <w:r>
              <w:rPr>
                <w:spacing w:val="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белки.</w:t>
            </w:r>
            <w:r>
              <w:rPr>
                <w:spacing w:val="2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Аминокислоты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как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амфотерные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органические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соединения.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Основные</w:t>
            </w:r>
            <w:r>
              <w:rPr>
                <w:w w:val="105"/>
                <w:sz w:val="16"/>
              </w:rPr>
              <w:tab/>
              <w:t>аминокислоты,</w:t>
            </w:r>
            <w:r>
              <w:rPr>
                <w:w w:val="105"/>
                <w:sz w:val="16"/>
              </w:rPr>
              <w:tab/>
            </w:r>
            <w:r>
              <w:rPr>
                <w:spacing w:val="-2"/>
                <w:w w:val="105"/>
                <w:sz w:val="16"/>
              </w:rPr>
              <w:t>образующие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белки.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Важнейшие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способы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получения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аминов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аминокислот.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Химические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ства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белков: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гидролиз,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денатурация,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чественные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(цветные)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реакции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белки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72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Химические свойства углеводородов: ал-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канов,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циклоалканов,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алкенов,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алкадиенов,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алкинов,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аренов.</w:t>
            </w:r>
          </w:p>
          <w:p w:rsidR="003B6823" w:rsidRDefault="003B6823" w:rsidP="003B6823">
            <w:pPr>
              <w:pStyle w:val="TableParagraph"/>
              <w:spacing w:before="3" w:line="247" w:lineRule="auto"/>
              <w:ind w:left="72" w:right="7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Реакции замещения галогена на гидроксо-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группу. Действие на галогенпроизводные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водного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спиртового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раствора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щёлочи.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Взаимодействие дигалогеналканов с маг-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нием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цинком.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Использование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галоген-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производных углеводородов при синтезе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органических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веществ.</w:t>
            </w:r>
          </w:p>
          <w:p w:rsidR="003B6823" w:rsidRDefault="003B6823" w:rsidP="003B6823">
            <w:pPr>
              <w:pStyle w:val="TableParagraph"/>
              <w:spacing w:line="190" w:lineRule="atLeast"/>
              <w:ind w:left="72" w:right="7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Свободнорадикальный и ионный механиз-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реакции.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Понятие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нуклеофиле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элек-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трофиле.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Правило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Марковникова.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Правило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Зайцева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63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Характерные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пре-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дельных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одноатомных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многоатомных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спиртов, фенола, альдегидов, карбоновых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кислот, сложных эфиров. Важнейшие спо-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собы</w:t>
            </w:r>
            <w:r>
              <w:rPr>
                <w:spacing w:val="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получения</w:t>
            </w:r>
            <w:r>
              <w:rPr>
                <w:spacing w:val="2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кислородсодержащих</w:t>
            </w:r>
          </w:p>
          <w:p w:rsidR="003B6823" w:rsidRDefault="003B6823" w:rsidP="003B6823">
            <w:pPr>
              <w:pStyle w:val="TableParagraph"/>
              <w:spacing w:before="4" w:line="165" w:lineRule="exact"/>
              <w:ind w:left="72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органических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соединений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16</w:t>
            </w:r>
          </w:p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left="72"/>
              <w:rPr>
                <w:sz w:val="16"/>
              </w:rPr>
            </w:pPr>
            <w:r>
              <w:rPr>
                <w:w w:val="105"/>
                <w:sz w:val="16"/>
              </w:rPr>
              <w:t>Генетическая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связь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между</w:t>
            </w:r>
            <w:r>
              <w:rPr>
                <w:spacing w:val="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классами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орга-</w:t>
            </w:r>
          </w:p>
          <w:p w:rsidR="003B6823" w:rsidRDefault="003B6823" w:rsidP="003B6823">
            <w:pPr>
              <w:pStyle w:val="TableParagraph"/>
              <w:spacing w:before="6" w:line="165" w:lineRule="exact"/>
              <w:ind w:left="72"/>
              <w:rPr>
                <w:sz w:val="16"/>
              </w:rPr>
            </w:pPr>
            <w:r>
              <w:rPr>
                <w:sz w:val="16"/>
              </w:rPr>
              <w:t>нических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соединений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72"/>
              <w:jc w:val="both"/>
              <w:rPr>
                <w:sz w:val="16"/>
              </w:rPr>
            </w:pPr>
            <w:r>
              <w:rPr>
                <w:color w:val="1A1A1A"/>
                <w:w w:val="105"/>
                <w:sz w:val="16"/>
              </w:rPr>
              <w:t>Химическая реакция. Классификация хи-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мических реакций в неорганической и ор-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ганической</w:t>
            </w:r>
            <w:r>
              <w:rPr>
                <w:color w:val="1A1A1A"/>
                <w:spacing w:val="42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химии.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Закон</w:t>
            </w:r>
            <w:r>
              <w:rPr>
                <w:color w:val="1A1A1A"/>
                <w:spacing w:val="42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сохранения</w:t>
            </w:r>
          </w:p>
          <w:p w:rsidR="003B6823" w:rsidRDefault="003B6823" w:rsidP="003B6823">
            <w:pPr>
              <w:pStyle w:val="TableParagraph"/>
              <w:spacing w:before="3" w:line="165" w:lineRule="exact"/>
              <w:ind w:left="72"/>
              <w:jc w:val="both"/>
              <w:rPr>
                <w:sz w:val="16"/>
              </w:rPr>
            </w:pPr>
            <w:r>
              <w:rPr>
                <w:color w:val="1A1A1A"/>
                <w:w w:val="105"/>
                <w:sz w:val="16"/>
              </w:rPr>
              <w:t>массы</w:t>
            </w:r>
            <w:r>
              <w:rPr>
                <w:color w:val="1A1A1A"/>
                <w:spacing w:val="-1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90" w:lineRule="exact"/>
              <w:ind w:left="72" w:right="59" w:hanging="1"/>
              <w:rPr>
                <w:sz w:val="16"/>
              </w:rPr>
            </w:pPr>
            <w:r>
              <w:rPr>
                <w:w w:val="105"/>
                <w:sz w:val="16"/>
              </w:rPr>
              <w:t>Скорость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реакции,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её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зависимость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</w:t>
            </w:r>
            <w:r>
              <w:rPr>
                <w:spacing w:val="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личных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факторов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247" w:lineRule="auto"/>
              <w:ind w:left="72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>Окислительно-восстановительные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реакции.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Поведение </w:t>
            </w:r>
            <w:r>
              <w:rPr>
                <w:spacing w:val="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веществ </w:t>
            </w:r>
            <w:r>
              <w:rPr>
                <w:spacing w:val="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в </w:t>
            </w:r>
            <w:r>
              <w:rPr>
                <w:spacing w:val="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средах </w:t>
            </w:r>
            <w:r>
              <w:rPr>
                <w:spacing w:val="2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с </w:t>
            </w:r>
            <w:r>
              <w:rPr>
                <w:spacing w:val="2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разным</w:t>
            </w:r>
          </w:p>
          <w:p w:rsidR="003B6823" w:rsidRDefault="003B6823" w:rsidP="003B6823">
            <w:pPr>
              <w:pStyle w:val="TableParagraph"/>
              <w:spacing w:before="2" w:line="165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значением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pH.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Методы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электронного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баланса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165" w:lineRule="exact"/>
              <w:ind w:left="72"/>
              <w:rPr>
                <w:sz w:val="16"/>
              </w:rPr>
            </w:pPr>
            <w:r>
              <w:rPr>
                <w:w w:val="105"/>
                <w:sz w:val="16"/>
              </w:rPr>
              <w:t>Электролиз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расплавов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растворов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солей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165" w:lineRule="exact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165" w:lineRule="exact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90" w:lineRule="exact"/>
              <w:ind w:left="72" w:right="57"/>
              <w:rPr>
                <w:sz w:val="16"/>
              </w:rPr>
            </w:pPr>
            <w:r>
              <w:rPr>
                <w:w w:val="105"/>
                <w:sz w:val="16"/>
              </w:rPr>
              <w:t>Гидролиз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солей.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Ионное</w:t>
            </w:r>
            <w:r>
              <w:rPr>
                <w:color w:val="1A1A1A"/>
                <w:spacing w:val="6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произведение</w:t>
            </w:r>
            <w:r>
              <w:rPr>
                <w:color w:val="1A1A1A"/>
                <w:spacing w:val="7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во-</w:t>
            </w:r>
            <w:r>
              <w:rPr>
                <w:color w:val="1A1A1A"/>
                <w:spacing w:val="-39"/>
                <w:w w:val="105"/>
                <w:sz w:val="16"/>
              </w:rPr>
              <w:t xml:space="preserve"> </w:t>
            </w:r>
            <w:r>
              <w:rPr>
                <w:color w:val="1A1A1A"/>
                <w:spacing w:val="-1"/>
                <w:w w:val="105"/>
                <w:sz w:val="16"/>
              </w:rPr>
              <w:t>ды.</w:t>
            </w:r>
            <w:r>
              <w:rPr>
                <w:color w:val="1A1A1A"/>
                <w:spacing w:val="-9"/>
                <w:w w:val="105"/>
                <w:sz w:val="16"/>
              </w:rPr>
              <w:t xml:space="preserve"> </w:t>
            </w:r>
            <w:r>
              <w:rPr>
                <w:color w:val="1A1A1A"/>
                <w:spacing w:val="-1"/>
                <w:w w:val="105"/>
                <w:sz w:val="16"/>
              </w:rPr>
              <w:t>Водородный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spacing w:val="-1"/>
                <w:w w:val="105"/>
                <w:sz w:val="16"/>
              </w:rPr>
              <w:t>показатель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(pH)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раствора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3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247" w:lineRule="auto"/>
              <w:ind w:left="72" w:right="71"/>
              <w:jc w:val="both"/>
              <w:rPr>
                <w:sz w:val="16"/>
              </w:rPr>
            </w:pPr>
            <w:r>
              <w:rPr>
                <w:color w:val="1A1A1A"/>
                <w:w w:val="105"/>
                <w:sz w:val="16"/>
              </w:rPr>
              <w:t>Обратимые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реакции.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Химическое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равно-</w:t>
            </w:r>
            <w:r>
              <w:rPr>
                <w:color w:val="1A1A1A"/>
                <w:spacing w:val="-39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весие. Факторы, влияющие на состояние</w:t>
            </w:r>
            <w:r>
              <w:rPr>
                <w:color w:val="1A1A1A"/>
                <w:spacing w:val="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химического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равновесия.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Принцип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Ле</w:t>
            </w:r>
            <w:r>
              <w:rPr>
                <w:color w:val="1A1A1A"/>
                <w:spacing w:val="-8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Ша-</w:t>
            </w:r>
          </w:p>
          <w:p w:rsidR="003B6823" w:rsidRDefault="003B6823" w:rsidP="003B6823">
            <w:pPr>
              <w:pStyle w:val="TableParagraph"/>
              <w:spacing w:before="3" w:line="165" w:lineRule="exact"/>
              <w:ind w:left="72"/>
              <w:rPr>
                <w:sz w:val="16"/>
              </w:rPr>
            </w:pPr>
            <w:r>
              <w:rPr>
                <w:color w:val="1A1A1A"/>
                <w:w w:val="105"/>
                <w:sz w:val="16"/>
              </w:rPr>
              <w:t>телье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63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Обратимые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необратимые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реакции. </w:t>
            </w:r>
            <w:r>
              <w:rPr>
                <w:w w:val="105"/>
                <w:sz w:val="16"/>
              </w:rPr>
              <w:t>Химическое равновесие. Расчёты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количества вещества, массы вещества или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объёма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газов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известному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количеству</w:t>
            </w:r>
          </w:p>
          <w:p w:rsidR="003B6823" w:rsidRDefault="003B6823" w:rsidP="003B6823">
            <w:pPr>
              <w:pStyle w:val="TableParagraph"/>
              <w:spacing w:line="190" w:lineRule="exact"/>
              <w:ind w:left="72" w:right="64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вещества,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массе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или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объёму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одного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участвующих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 w:line="247" w:lineRule="auto"/>
              <w:ind w:left="72" w:right="63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Идентификация неорганических соедине-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ний. Качественные реакции на неоргани-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ческие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вещества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ионы.</w:t>
            </w:r>
          </w:p>
          <w:p w:rsidR="003B6823" w:rsidRDefault="003B6823" w:rsidP="003B6823">
            <w:pPr>
              <w:pStyle w:val="TableParagraph"/>
              <w:spacing w:before="3" w:line="247" w:lineRule="auto"/>
              <w:ind w:left="72" w:right="63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Идентификация органических </w:t>
            </w:r>
            <w:r>
              <w:rPr>
                <w:w w:val="105"/>
                <w:sz w:val="16"/>
              </w:rPr>
              <w:t>соединений.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Решение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экспериментальных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задач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</w:t>
            </w:r>
          </w:p>
          <w:p w:rsidR="003B6823" w:rsidRDefault="003B6823" w:rsidP="003B6823">
            <w:pPr>
              <w:pStyle w:val="TableParagraph"/>
              <w:spacing w:before="1" w:line="165" w:lineRule="exact"/>
              <w:ind w:left="72"/>
              <w:jc w:val="both"/>
              <w:rPr>
                <w:sz w:val="16"/>
              </w:rPr>
            </w:pPr>
            <w:r>
              <w:rPr>
                <w:sz w:val="16"/>
              </w:rPr>
              <w:t>распознавание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веществ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before="2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2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242" w:lineRule="auto"/>
              <w:ind w:left="72" w:right="71" w:hanging="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Химия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повседневной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жизни.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Правила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безопасной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работы  с  едкими,  горючими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 токсичными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веществами,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средствами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бытовой химии. Химия и здоровье. Химия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 медицине. Химия и сельское хозяйство.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Химия в промышленности. Химия и энер-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гетика: природный и попутный нефтяной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газы, их состав и использование. Состав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нефти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её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переработка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(природные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источ-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ники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углеводородов).</w:t>
            </w:r>
          </w:p>
          <w:p w:rsidR="003B6823" w:rsidRDefault="003B6823" w:rsidP="003B6823">
            <w:pPr>
              <w:pStyle w:val="TableParagraph"/>
              <w:spacing w:before="5" w:line="242" w:lineRule="auto"/>
              <w:ind w:left="72" w:right="71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Химия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экология.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Химическое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загряз-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нение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окружающей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среды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его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следствия.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Охрана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гидросферы,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почвы,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атмосферы, флоры и фауны от химичес-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кого загрязнения. Проблема отходов и по-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бочных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продуктов.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Альтернативные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источники энергии. Общие представления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промышленных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способах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получения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(на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примере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изводства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аммиака,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серной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кислоты).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Чёрная</w:t>
            </w:r>
            <w:r>
              <w:rPr>
                <w:spacing w:val="2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и 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цветная 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металлургия. </w:t>
            </w:r>
            <w:r>
              <w:rPr>
                <w:spacing w:val="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Стекло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и силикатная промышленность. </w:t>
            </w:r>
            <w:r>
              <w:rPr>
                <w:w w:val="105"/>
                <w:sz w:val="16"/>
              </w:rPr>
              <w:t>Промыш-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ленная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органическая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химия.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Сырьё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для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органической </w:t>
            </w:r>
            <w:r>
              <w:rPr>
                <w:w w:val="105"/>
                <w:sz w:val="16"/>
              </w:rPr>
              <w:t>промышленности. Строение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структура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полимеров.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Зависимость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свойств полимеров от строения молекул.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Основные способы получения высокомо-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лекулярных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соединений: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реакции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поли-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меризации</w:t>
            </w:r>
            <w:r>
              <w:rPr>
                <w:spacing w:val="14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поликонденсации.</w:t>
            </w:r>
            <w:r>
              <w:rPr>
                <w:spacing w:val="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Классифи-</w:t>
            </w:r>
          </w:p>
          <w:p w:rsidR="003B6823" w:rsidRDefault="003B6823" w:rsidP="003B6823">
            <w:pPr>
              <w:pStyle w:val="TableParagraph"/>
              <w:spacing w:before="11" w:line="164" w:lineRule="exact"/>
              <w:ind w:left="72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кация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волокон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3" w:lineRule="exact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3" w:lineRule="exact"/>
              <w:ind w:right="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ind w:left="72"/>
              <w:rPr>
                <w:sz w:val="16"/>
              </w:rPr>
            </w:pPr>
            <w:r>
              <w:rPr>
                <w:color w:val="1A1A1A"/>
                <w:w w:val="105"/>
                <w:sz w:val="16"/>
              </w:rPr>
              <w:t>Расчеты</w:t>
            </w:r>
            <w:r>
              <w:rPr>
                <w:color w:val="1A1A1A"/>
                <w:spacing w:val="31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массовой</w:t>
            </w:r>
            <w:r>
              <w:rPr>
                <w:color w:val="1A1A1A"/>
                <w:spacing w:val="32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доли</w:t>
            </w:r>
            <w:r>
              <w:rPr>
                <w:color w:val="1A1A1A"/>
                <w:spacing w:val="32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и</w:t>
            </w:r>
            <w:r>
              <w:rPr>
                <w:color w:val="1A1A1A"/>
                <w:spacing w:val="32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молярной</w:t>
            </w:r>
            <w:r>
              <w:rPr>
                <w:color w:val="1A1A1A"/>
                <w:spacing w:val="32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кон-</w:t>
            </w:r>
          </w:p>
          <w:p w:rsidR="003B6823" w:rsidRDefault="003B6823" w:rsidP="003B6823">
            <w:pPr>
              <w:pStyle w:val="TableParagraph"/>
              <w:spacing w:line="165" w:lineRule="exact"/>
              <w:ind w:left="72"/>
              <w:rPr>
                <w:sz w:val="16"/>
              </w:rPr>
            </w:pPr>
            <w:r>
              <w:rPr>
                <w:color w:val="1A1A1A"/>
                <w:spacing w:val="-1"/>
                <w:w w:val="105"/>
                <w:sz w:val="16"/>
              </w:rPr>
              <w:t>центрации</w:t>
            </w:r>
            <w:r>
              <w:rPr>
                <w:color w:val="1A1A1A"/>
                <w:spacing w:val="-10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вещества</w:t>
            </w:r>
            <w:r>
              <w:rPr>
                <w:color w:val="1A1A1A"/>
                <w:spacing w:val="-9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в</w:t>
            </w:r>
            <w:r>
              <w:rPr>
                <w:color w:val="1A1A1A"/>
                <w:spacing w:val="-9"/>
                <w:w w:val="105"/>
                <w:sz w:val="16"/>
              </w:rPr>
              <w:t xml:space="preserve"> </w:t>
            </w:r>
            <w:r>
              <w:rPr>
                <w:color w:val="1A1A1A"/>
                <w:w w:val="105"/>
                <w:sz w:val="16"/>
              </w:rPr>
              <w:t>растворе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ind w:left="72" w:right="61"/>
              <w:rPr>
                <w:sz w:val="16"/>
              </w:rPr>
            </w:pPr>
            <w:r>
              <w:rPr>
                <w:w w:val="105"/>
                <w:sz w:val="16"/>
              </w:rPr>
              <w:t>Расчёты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теплового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эффекта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(по</w:t>
            </w:r>
            <w:r>
              <w:rPr>
                <w:spacing w:val="2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термо-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химическим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уравнениям).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Расчёты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объём-</w:t>
            </w:r>
          </w:p>
          <w:p w:rsidR="003B6823" w:rsidRDefault="003B6823" w:rsidP="003B6823">
            <w:pPr>
              <w:pStyle w:val="TableParagraph"/>
              <w:spacing w:line="180" w:lineRule="atLeast"/>
              <w:ind w:left="72"/>
              <w:rPr>
                <w:sz w:val="16"/>
              </w:rPr>
            </w:pPr>
            <w:r>
              <w:rPr>
                <w:w w:val="105"/>
                <w:sz w:val="16"/>
              </w:rPr>
              <w:t>ных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отношений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газов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при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химических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реакциях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  <w:tr w:rsidR="003B6823" w:rsidRPr="009234B6" w:rsidTr="00164DB3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3" w:rsidRPr="00C13D49" w:rsidRDefault="003B6823" w:rsidP="003B6823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Pr="00285DF9" w:rsidRDefault="0042567D" w:rsidP="003B682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ind w:left="73" w:right="70"/>
              <w:jc w:val="both"/>
              <w:rPr>
                <w:sz w:val="16"/>
              </w:rPr>
            </w:pPr>
            <w:r>
              <w:rPr>
                <w:w w:val="105"/>
                <w:sz w:val="16"/>
              </w:rPr>
              <w:t>Расчёты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массы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(объёма,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количества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щества) продуктов реакции, если одно из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веществ дано в избытке (имеет примеси);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расчёты массовой или объёмной доли вы-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хода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продукта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реакции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теоретически</w:t>
            </w:r>
          </w:p>
          <w:p w:rsidR="003B6823" w:rsidRDefault="003B6823" w:rsidP="003B6823">
            <w:pPr>
              <w:pStyle w:val="TableParagraph"/>
              <w:spacing w:before="1" w:line="164" w:lineRule="exact"/>
              <w:ind w:left="73"/>
              <w:rPr>
                <w:sz w:val="16"/>
              </w:rPr>
            </w:pPr>
            <w:r>
              <w:rPr>
                <w:w w:val="105"/>
                <w:sz w:val="16"/>
              </w:rPr>
              <w:t>возможного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ind w:left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823" w:rsidRDefault="003B6823" w:rsidP="003B6823">
            <w:pPr>
              <w:pStyle w:val="TableParagraph"/>
              <w:spacing w:line="181" w:lineRule="exact"/>
              <w:ind w:left="2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1</w:t>
            </w:r>
          </w:p>
        </w:tc>
      </w:tr>
    </w:tbl>
    <w:p w:rsidR="00ED169E" w:rsidRDefault="00ED169E" w:rsidP="008F47B9">
      <w:pPr>
        <w:pStyle w:val="a3"/>
        <w:ind w:left="248" w:right="185" w:firstLine="496"/>
        <w:rPr>
          <w:sz w:val="24"/>
        </w:rPr>
      </w:pPr>
    </w:p>
    <w:p w:rsidR="00ED169E" w:rsidRDefault="00ED169E" w:rsidP="00ED169E">
      <w:pPr>
        <w:pStyle w:val="a7"/>
        <w:ind w:left="248" w:right="185" w:firstLine="496"/>
        <w:rPr>
          <w:sz w:val="24"/>
        </w:rPr>
      </w:pPr>
      <w:r>
        <w:t>Соответствие</w:t>
      </w:r>
      <w:r>
        <w:rPr>
          <w:spacing w:val="18"/>
        </w:rPr>
        <w:t xml:space="preserve"> </w:t>
      </w:r>
      <w:r>
        <w:t>содержания</w:t>
      </w:r>
      <w:r>
        <w:rPr>
          <w:spacing w:val="64"/>
        </w:rPr>
        <w:t xml:space="preserve"> </w:t>
      </w:r>
      <w:r>
        <w:t>КИМ</w:t>
      </w:r>
      <w:r>
        <w:rPr>
          <w:spacing w:val="63"/>
        </w:rPr>
        <w:t xml:space="preserve"> </w:t>
      </w:r>
      <w:r>
        <w:t>ЕГЭ</w:t>
      </w:r>
      <w:r>
        <w:rPr>
          <w:spacing w:val="64"/>
        </w:rPr>
        <w:t xml:space="preserve"> </w:t>
      </w:r>
      <w:r>
        <w:t>общим</w:t>
      </w:r>
      <w:r>
        <w:rPr>
          <w:spacing w:val="64"/>
        </w:rPr>
        <w:t xml:space="preserve"> </w:t>
      </w:r>
      <w:r>
        <w:t>целям</w:t>
      </w:r>
      <w:r>
        <w:rPr>
          <w:spacing w:val="65"/>
        </w:rPr>
        <w:t xml:space="preserve"> </w:t>
      </w:r>
      <w:r>
        <w:t>обучения</w:t>
      </w:r>
      <w:r>
        <w:rPr>
          <w:spacing w:val="64"/>
        </w:rPr>
        <w:t xml:space="preserve"> </w:t>
      </w:r>
      <w:r>
        <w:t>химии</w:t>
      </w:r>
      <w:r>
        <w:rPr>
          <w:spacing w:val="-46"/>
        </w:rPr>
        <w:t xml:space="preserve"> </w:t>
      </w:r>
      <w:r>
        <w:t>в средней</w:t>
      </w:r>
      <w:r>
        <w:rPr>
          <w:spacing w:val="47"/>
        </w:rPr>
        <w:t xml:space="preserve"> </w:t>
      </w:r>
      <w:r>
        <w:t>школе обеспечивается тем, что предлагаемые в</w:t>
      </w:r>
      <w:r>
        <w:rPr>
          <w:spacing w:val="48"/>
        </w:rPr>
        <w:t xml:space="preserve"> </w:t>
      </w:r>
      <w:r>
        <w:t>них задания наряду</w:t>
      </w:r>
      <w:r>
        <w:rPr>
          <w:spacing w:val="1"/>
        </w:rPr>
        <w:t xml:space="preserve"> </w:t>
      </w:r>
      <w:r>
        <w:t>с усвоением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проверяют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определёнными</w:t>
      </w:r>
      <w:r>
        <w:rPr>
          <w:spacing w:val="1"/>
        </w:rPr>
        <w:t xml:space="preserve"> </w:t>
      </w:r>
      <w:r>
        <w:t>умениями и способами действий, которые отвечают требованиям к уровню</w:t>
      </w:r>
      <w:r>
        <w:rPr>
          <w:spacing w:val="1"/>
        </w:rPr>
        <w:t xml:space="preserve"> </w:t>
      </w:r>
      <w:r>
        <w:t>подготовки выпускников.</w:t>
      </w:r>
    </w:p>
    <w:p w:rsidR="00A52D46" w:rsidRDefault="00A52D46" w:rsidP="008F47B9">
      <w:pPr>
        <w:pStyle w:val="a3"/>
        <w:ind w:left="248" w:right="185" w:firstLine="496"/>
        <w:rPr>
          <w:sz w:val="24"/>
        </w:rPr>
      </w:pPr>
      <w:r w:rsidRPr="00A52D46">
        <w:rPr>
          <w:b/>
          <w:sz w:val="24"/>
        </w:rPr>
        <w:t>Вывод:</w:t>
      </w:r>
      <w:r w:rsidR="00A24F9B">
        <w:rPr>
          <w:sz w:val="24"/>
        </w:rPr>
        <w:t xml:space="preserve"> выпускники 11 классов </w:t>
      </w:r>
      <w:r>
        <w:rPr>
          <w:sz w:val="24"/>
        </w:rPr>
        <w:t>справились с зада</w:t>
      </w:r>
      <w:r w:rsidR="00A24F9B">
        <w:rPr>
          <w:sz w:val="24"/>
        </w:rPr>
        <w:t>ниями пробного ЕГЭ по химии на удовлетворительном уровне</w:t>
      </w:r>
      <w:r>
        <w:rPr>
          <w:sz w:val="24"/>
        </w:rPr>
        <w:t>. Следует отметить, что задания, выполненн</w:t>
      </w:r>
      <w:r w:rsidR="00B80194">
        <w:rPr>
          <w:sz w:val="24"/>
        </w:rPr>
        <w:t>ы</w:t>
      </w:r>
      <w:r>
        <w:rPr>
          <w:sz w:val="24"/>
        </w:rPr>
        <w:t>е учащимися, являются зад</w:t>
      </w:r>
      <w:r w:rsidR="00B80194">
        <w:rPr>
          <w:sz w:val="24"/>
        </w:rPr>
        <w:t>а</w:t>
      </w:r>
      <w:r>
        <w:rPr>
          <w:sz w:val="24"/>
        </w:rPr>
        <w:t xml:space="preserve">ниями базового </w:t>
      </w:r>
      <w:r w:rsidR="00C81503">
        <w:rPr>
          <w:sz w:val="24"/>
        </w:rPr>
        <w:t>и по</w:t>
      </w:r>
      <w:r w:rsidR="00A24F9B">
        <w:rPr>
          <w:sz w:val="24"/>
        </w:rPr>
        <w:t xml:space="preserve">вышенного </w:t>
      </w:r>
      <w:r>
        <w:rPr>
          <w:sz w:val="24"/>
        </w:rPr>
        <w:t>уровня сложности.</w:t>
      </w:r>
    </w:p>
    <w:p w:rsidR="000839AD" w:rsidRDefault="005345D7" w:rsidP="000839AD">
      <w:pPr>
        <w:pStyle w:val="1"/>
        <w:spacing w:before="207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Рекомендовано:</w:t>
      </w:r>
      <w:r w:rsidR="000839AD">
        <w:rPr>
          <w:spacing w:val="-6"/>
          <w:sz w:val="24"/>
          <w:szCs w:val="24"/>
        </w:rPr>
        <w:t xml:space="preserve"> </w:t>
      </w:r>
    </w:p>
    <w:p w:rsidR="00D80A37" w:rsidRPr="00D80A37" w:rsidRDefault="00D80A37" w:rsidP="00D80A37">
      <w:pPr>
        <w:pStyle w:val="a7"/>
        <w:widowControl/>
        <w:numPr>
          <w:ilvl w:val="0"/>
          <w:numId w:val="10"/>
        </w:numPr>
        <w:shd w:val="clear" w:color="auto" w:fill="FFFFFF"/>
        <w:autoSpaceDE/>
        <w:autoSpaceDN/>
        <w:rPr>
          <w:color w:val="000000"/>
          <w:sz w:val="24"/>
          <w:szCs w:val="21"/>
          <w:lang w:eastAsia="ru-RU"/>
        </w:rPr>
      </w:pPr>
      <w:r w:rsidRPr="00D80A37">
        <w:rPr>
          <w:bCs/>
          <w:color w:val="000000"/>
          <w:sz w:val="24"/>
          <w:szCs w:val="21"/>
          <w:lang w:eastAsia="ru-RU"/>
        </w:rPr>
        <w:t>Учителю химии Алиевой М.Х-М.:</w:t>
      </w:r>
    </w:p>
    <w:p w:rsidR="00D80A37" w:rsidRPr="00D80A37" w:rsidRDefault="00D80A37" w:rsidP="00D80A37">
      <w:pPr>
        <w:widowControl/>
        <w:shd w:val="clear" w:color="auto" w:fill="FFFFFF"/>
        <w:autoSpaceDE/>
        <w:autoSpaceDN/>
        <w:ind w:left="360"/>
        <w:rPr>
          <w:color w:val="000000"/>
          <w:sz w:val="24"/>
          <w:szCs w:val="21"/>
          <w:lang w:eastAsia="ru-RU"/>
        </w:rPr>
      </w:pPr>
      <w:r>
        <w:rPr>
          <w:color w:val="000000"/>
          <w:sz w:val="24"/>
          <w:szCs w:val="21"/>
          <w:lang w:eastAsia="ru-RU"/>
        </w:rPr>
        <w:t>1.1.</w:t>
      </w:r>
      <w:r w:rsidRPr="00D80A37">
        <w:rPr>
          <w:color w:val="000000"/>
          <w:sz w:val="24"/>
          <w:szCs w:val="21"/>
          <w:lang w:eastAsia="ru-RU"/>
        </w:rPr>
        <w:t>Продолжить индивидуальную работу, групповые занятия по подготовке к ЕГЭ.</w:t>
      </w:r>
    </w:p>
    <w:p w:rsidR="00D80A37" w:rsidRPr="00D80A37" w:rsidRDefault="00D80A37" w:rsidP="00D80A37">
      <w:pPr>
        <w:widowControl/>
        <w:shd w:val="clear" w:color="auto" w:fill="FFFFFF"/>
        <w:autoSpaceDE/>
        <w:autoSpaceDN/>
        <w:rPr>
          <w:color w:val="000000"/>
          <w:sz w:val="24"/>
          <w:szCs w:val="21"/>
          <w:lang w:eastAsia="ru-RU"/>
        </w:rPr>
      </w:pPr>
      <w:r>
        <w:rPr>
          <w:color w:val="000000"/>
          <w:sz w:val="24"/>
          <w:szCs w:val="21"/>
          <w:lang w:eastAsia="ru-RU"/>
        </w:rPr>
        <w:t xml:space="preserve">      1.2. </w:t>
      </w:r>
      <w:r w:rsidRPr="00D80A37">
        <w:rPr>
          <w:color w:val="000000"/>
          <w:sz w:val="24"/>
          <w:szCs w:val="21"/>
          <w:lang w:eastAsia="ru-RU"/>
        </w:rPr>
        <w:t xml:space="preserve">Скорректировать работу по подготовке к экзамену и систематизировать работу по </w:t>
      </w:r>
      <w:bookmarkStart w:id="1" w:name="_GoBack"/>
      <w:bookmarkEnd w:id="1"/>
      <w:r w:rsidRPr="00D80A37">
        <w:rPr>
          <w:color w:val="000000"/>
          <w:sz w:val="24"/>
          <w:szCs w:val="21"/>
          <w:lang w:eastAsia="ru-RU"/>
        </w:rPr>
        <w:t>отработке выявленных пробелов в знаниях.</w:t>
      </w:r>
    </w:p>
    <w:p w:rsidR="00D80A37" w:rsidRPr="00D80A37" w:rsidRDefault="00D80A37" w:rsidP="00D80A37">
      <w:pPr>
        <w:pStyle w:val="a7"/>
        <w:widowControl/>
        <w:numPr>
          <w:ilvl w:val="1"/>
          <w:numId w:val="11"/>
        </w:numPr>
        <w:shd w:val="clear" w:color="auto" w:fill="FFFFFF"/>
        <w:autoSpaceDE/>
        <w:autoSpaceDN/>
        <w:rPr>
          <w:color w:val="000000"/>
          <w:sz w:val="24"/>
          <w:szCs w:val="21"/>
          <w:lang w:eastAsia="ru-RU"/>
        </w:rPr>
      </w:pPr>
      <w:r w:rsidRPr="00D80A37">
        <w:rPr>
          <w:color w:val="000000"/>
          <w:sz w:val="24"/>
          <w:szCs w:val="21"/>
          <w:lang w:eastAsia="ru-RU"/>
        </w:rPr>
        <w:lastRenderedPageBreak/>
        <w:t>Регулярно отслеживать уровень сформированности учебных умений.</w:t>
      </w:r>
    </w:p>
    <w:p w:rsidR="00D80A37" w:rsidRPr="00D80A37" w:rsidRDefault="00D80A37" w:rsidP="00D80A37">
      <w:pPr>
        <w:widowControl/>
        <w:numPr>
          <w:ilvl w:val="0"/>
          <w:numId w:val="10"/>
        </w:numPr>
        <w:shd w:val="clear" w:color="auto" w:fill="FFFFFF"/>
        <w:autoSpaceDE/>
        <w:autoSpaceDN/>
        <w:rPr>
          <w:color w:val="000000"/>
          <w:sz w:val="24"/>
          <w:szCs w:val="21"/>
          <w:lang w:eastAsia="ru-RU"/>
        </w:rPr>
      </w:pPr>
      <w:r w:rsidRPr="00D80A37">
        <w:rPr>
          <w:color w:val="000000"/>
          <w:sz w:val="24"/>
          <w:szCs w:val="21"/>
          <w:lang w:eastAsia="ru-RU"/>
        </w:rPr>
        <w:t>Своевременно довести результаты пробного ЕГЭ по химии до сведения родителей.</w:t>
      </w:r>
    </w:p>
    <w:p w:rsidR="00D80A37" w:rsidRPr="00D80A37" w:rsidRDefault="00D80A37" w:rsidP="00D80A37">
      <w:pPr>
        <w:widowControl/>
        <w:shd w:val="clear" w:color="auto" w:fill="FFFFFF"/>
        <w:autoSpaceDE/>
        <w:autoSpaceDN/>
        <w:ind w:left="720"/>
        <w:rPr>
          <w:color w:val="000000"/>
          <w:sz w:val="24"/>
          <w:szCs w:val="21"/>
          <w:lang w:eastAsia="ru-RU"/>
        </w:rPr>
      </w:pPr>
    </w:p>
    <w:p w:rsidR="0015293A" w:rsidRPr="00D80A37" w:rsidRDefault="0015293A" w:rsidP="00D80A37">
      <w:pPr>
        <w:pStyle w:val="a3"/>
        <w:ind w:left="0" w:right="185"/>
        <w:rPr>
          <w:sz w:val="32"/>
        </w:rPr>
      </w:pPr>
    </w:p>
    <w:p w:rsidR="0015293A" w:rsidRPr="008F47B9" w:rsidRDefault="0015293A" w:rsidP="00D80A37">
      <w:pPr>
        <w:pStyle w:val="a3"/>
        <w:ind w:left="0" w:right="185"/>
        <w:rPr>
          <w:sz w:val="24"/>
        </w:rPr>
      </w:pPr>
    </w:p>
    <w:p w:rsidR="00D26392" w:rsidRPr="00D26392" w:rsidRDefault="00D26392" w:rsidP="00D26392">
      <w:pPr>
        <w:pStyle w:val="a3"/>
        <w:ind w:left="248" w:right="184" w:firstLine="496"/>
        <w:rPr>
          <w:sz w:val="24"/>
          <w:szCs w:val="24"/>
        </w:rPr>
      </w:pPr>
    </w:p>
    <w:p w:rsidR="000C5DF1" w:rsidRPr="00231A77" w:rsidRDefault="00240CD3" w:rsidP="00231A77">
      <w:pPr>
        <w:pStyle w:val="2"/>
        <w:spacing w:before="194" w:line="276" w:lineRule="auto"/>
        <w:ind w:left="789" w:right="224"/>
        <w:jc w:val="left"/>
        <w:rPr>
          <w:b w:val="0"/>
          <w:i w:val="0"/>
          <w:sz w:val="24"/>
          <w:szCs w:val="24"/>
        </w:rPr>
        <w:sectPr w:rsidR="000C5DF1" w:rsidRPr="00231A77" w:rsidSect="000E0D1A">
          <w:pgSz w:w="11910" w:h="16840"/>
          <w:pgMar w:top="400" w:right="740" w:bottom="993" w:left="1160" w:header="720" w:footer="720" w:gutter="0"/>
          <w:cols w:space="720"/>
        </w:sectPr>
      </w:pPr>
      <w:r>
        <w:rPr>
          <w:b w:val="0"/>
          <w:i w:val="0"/>
          <w:sz w:val="24"/>
          <w:szCs w:val="24"/>
        </w:rPr>
        <w:t>Зам.директора по УР:                                                  Хамзатова М.Х.</w:t>
      </w:r>
    </w:p>
    <w:p w:rsidR="00DE6710" w:rsidRDefault="00DE6710" w:rsidP="00231A77">
      <w:pPr>
        <w:pStyle w:val="1"/>
        <w:spacing w:before="207" w:line="276" w:lineRule="auto"/>
        <w:ind w:left="0"/>
        <w:jc w:val="both"/>
      </w:pPr>
    </w:p>
    <w:sectPr w:rsidR="00DE6710" w:rsidSect="00231A77">
      <w:pgSz w:w="11910" w:h="16840"/>
      <w:pgMar w:top="400" w:right="7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41B3"/>
    <w:multiLevelType w:val="hybridMultilevel"/>
    <w:tmpl w:val="842632E8"/>
    <w:lvl w:ilvl="0" w:tplc="66F2B2B6">
      <w:numFmt w:val="bullet"/>
      <w:lvlText w:val="–"/>
      <w:lvlJc w:val="left"/>
      <w:pPr>
        <w:ind w:left="738" w:hanging="29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93525798">
      <w:numFmt w:val="bullet"/>
      <w:lvlText w:val="•"/>
      <w:lvlJc w:val="left"/>
      <w:pPr>
        <w:ind w:left="1355" w:hanging="293"/>
      </w:pPr>
      <w:rPr>
        <w:rFonts w:hint="default"/>
        <w:lang w:val="ru-RU" w:eastAsia="en-US" w:bidi="ar-SA"/>
      </w:rPr>
    </w:lvl>
    <w:lvl w:ilvl="2" w:tplc="C2BC2EE2">
      <w:numFmt w:val="bullet"/>
      <w:lvlText w:val="•"/>
      <w:lvlJc w:val="left"/>
      <w:pPr>
        <w:ind w:left="1970" w:hanging="293"/>
      </w:pPr>
      <w:rPr>
        <w:rFonts w:hint="default"/>
        <w:lang w:val="ru-RU" w:eastAsia="en-US" w:bidi="ar-SA"/>
      </w:rPr>
    </w:lvl>
    <w:lvl w:ilvl="3" w:tplc="1CF444A8">
      <w:numFmt w:val="bullet"/>
      <w:lvlText w:val="•"/>
      <w:lvlJc w:val="left"/>
      <w:pPr>
        <w:ind w:left="2585" w:hanging="293"/>
      </w:pPr>
      <w:rPr>
        <w:rFonts w:hint="default"/>
        <w:lang w:val="ru-RU" w:eastAsia="en-US" w:bidi="ar-SA"/>
      </w:rPr>
    </w:lvl>
    <w:lvl w:ilvl="4" w:tplc="3F9E0148">
      <w:numFmt w:val="bullet"/>
      <w:lvlText w:val="•"/>
      <w:lvlJc w:val="left"/>
      <w:pPr>
        <w:ind w:left="3200" w:hanging="293"/>
      </w:pPr>
      <w:rPr>
        <w:rFonts w:hint="default"/>
        <w:lang w:val="ru-RU" w:eastAsia="en-US" w:bidi="ar-SA"/>
      </w:rPr>
    </w:lvl>
    <w:lvl w:ilvl="5" w:tplc="7E74C5FA">
      <w:numFmt w:val="bullet"/>
      <w:lvlText w:val="•"/>
      <w:lvlJc w:val="left"/>
      <w:pPr>
        <w:ind w:left="3815" w:hanging="293"/>
      </w:pPr>
      <w:rPr>
        <w:rFonts w:hint="default"/>
        <w:lang w:val="ru-RU" w:eastAsia="en-US" w:bidi="ar-SA"/>
      </w:rPr>
    </w:lvl>
    <w:lvl w:ilvl="6" w:tplc="B2EC81B6">
      <w:numFmt w:val="bullet"/>
      <w:lvlText w:val="•"/>
      <w:lvlJc w:val="left"/>
      <w:pPr>
        <w:ind w:left="4430" w:hanging="293"/>
      </w:pPr>
      <w:rPr>
        <w:rFonts w:hint="default"/>
        <w:lang w:val="ru-RU" w:eastAsia="en-US" w:bidi="ar-SA"/>
      </w:rPr>
    </w:lvl>
    <w:lvl w:ilvl="7" w:tplc="B5AAB0FC">
      <w:numFmt w:val="bullet"/>
      <w:lvlText w:val="•"/>
      <w:lvlJc w:val="left"/>
      <w:pPr>
        <w:ind w:left="5045" w:hanging="293"/>
      </w:pPr>
      <w:rPr>
        <w:rFonts w:hint="default"/>
        <w:lang w:val="ru-RU" w:eastAsia="en-US" w:bidi="ar-SA"/>
      </w:rPr>
    </w:lvl>
    <w:lvl w:ilvl="8" w:tplc="2A4C1090">
      <w:numFmt w:val="bullet"/>
      <w:lvlText w:val="•"/>
      <w:lvlJc w:val="left"/>
      <w:pPr>
        <w:ind w:left="5660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066F7303"/>
    <w:multiLevelType w:val="multilevel"/>
    <w:tmpl w:val="0C80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438EB"/>
    <w:multiLevelType w:val="hybridMultilevel"/>
    <w:tmpl w:val="C68A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51B9A"/>
    <w:multiLevelType w:val="multilevel"/>
    <w:tmpl w:val="16D2F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64656E"/>
    <w:multiLevelType w:val="hybridMultilevel"/>
    <w:tmpl w:val="E506B3DA"/>
    <w:lvl w:ilvl="0" w:tplc="4FF84802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5009DF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B202ACE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994EED5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A2104E">
      <w:numFmt w:val="bullet"/>
      <w:lvlText w:val="•"/>
      <w:lvlJc w:val="left"/>
      <w:pPr>
        <w:ind w:left="4794" w:hanging="361"/>
      </w:pPr>
      <w:rPr>
        <w:rFonts w:hint="default"/>
        <w:lang w:val="ru-RU" w:eastAsia="en-US" w:bidi="ar-SA"/>
      </w:rPr>
    </w:lvl>
    <w:lvl w:ilvl="5" w:tplc="D8D84E2E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95869C00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7" w:tplc="47D62E2A">
      <w:numFmt w:val="bullet"/>
      <w:lvlText w:val="•"/>
      <w:lvlJc w:val="left"/>
      <w:pPr>
        <w:ind w:left="7760" w:hanging="361"/>
      </w:pPr>
      <w:rPr>
        <w:rFonts w:hint="default"/>
        <w:lang w:val="ru-RU" w:eastAsia="en-US" w:bidi="ar-SA"/>
      </w:rPr>
    </w:lvl>
    <w:lvl w:ilvl="8" w:tplc="8AC4E1F2">
      <w:numFmt w:val="bullet"/>
      <w:lvlText w:val="•"/>
      <w:lvlJc w:val="left"/>
      <w:pPr>
        <w:ind w:left="8749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74F183A"/>
    <w:multiLevelType w:val="hybridMultilevel"/>
    <w:tmpl w:val="356A9E2C"/>
    <w:lvl w:ilvl="0" w:tplc="89AAAC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618D5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0750F02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5F08712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01862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D289E8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A6690A0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DD4C5B2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B380A9CE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FCB7F0F"/>
    <w:multiLevelType w:val="multilevel"/>
    <w:tmpl w:val="89BA3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BC1FC4"/>
    <w:multiLevelType w:val="hybridMultilevel"/>
    <w:tmpl w:val="A1A82EFC"/>
    <w:lvl w:ilvl="0" w:tplc="C2F003FA">
      <w:start w:val="1"/>
      <w:numFmt w:val="decimal"/>
      <w:lvlText w:val="%1."/>
      <w:lvlJc w:val="left"/>
      <w:pPr>
        <w:ind w:left="738" w:hanging="2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D0FCF204">
      <w:start w:val="6"/>
      <w:numFmt w:val="decimal"/>
      <w:lvlText w:val="%2."/>
      <w:lvlJc w:val="left"/>
      <w:pPr>
        <w:ind w:left="1300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2" w:tplc="1B6EC85E">
      <w:start w:val="1"/>
      <w:numFmt w:val="decimal"/>
      <w:lvlText w:val="%3)"/>
      <w:lvlJc w:val="left"/>
      <w:pPr>
        <w:ind w:left="248" w:hanging="50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3" w:tplc="402E80D2">
      <w:numFmt w:val="bullet"/>
      <w:lvlText w:val="•"/>
      <w:lvlJc w:val="left"/>
      <w:pPr>
        <w:ind w:left="928" w:hanging="505"/>
      </w:pPr>
      <w:rPr>
        <w:rFonts w:hint="default"/>
        <w:lang w:val="ru-RU" w:eastAsia="en-US" w:bidi="ar-SA"/>
      </w:rPr>
    </w:lvl>
    <w:lvl w:ilvl="4" w:tplc="893E9A26">
      <w:numFmt w:val="bullet"/>
      <w:lvlText w:val="•"/>
      <w:lvlJc w:val="left"/>
      <w:pPr>
        <w:ind w:left="557" w:hanging="505"/>
      </w:pPr>
      <w:rPr>
        <w:rFonts w:hint="default"/>
        <w:lang w:val="ru-RU" w:eastAsia="en-US" w:bidi="ar-SA"/>
      </w:rPr>
    </w:lvl>
    <w:lvl w:ilvl="5" w:tplc="38CA2E66">
      <w:numFmt w:val="bullet"/>
      <w:lvlText w:val="•"/>
      <w:lvlJc w:val="left"/>
      <w:pPr>
        <w:ind w:left="186" w:hanging="505"/>
      </w:pPr>
      <w:rPr>
        <w:rFonts w:hint="default"/>
        <w:lang w:val="ru-RU" w:eastAsia="en-US" w:bidi="ar-SA"/>
      </w:rPr>
    </w:lvl>
    <w:lvl w:ilvl="6" w:tplc="46C44162">
      <w:numFmt w:val="bullet"/>
      <w:lvlText w:val="•"/>
      <w:lvlJc w:val="left"/>
      <w:pPr>
        <w:ind w:left="-185" w:hanging="505"/>
      </w:pPr>
      <w:rPr>
        <w:rFonts w:hint="default"/>
        <w:lang w:val="ru-RU" w:eastAsia="en-US" w:bidi="ar-SA"/>
      </w:rPr>
    </w:lvl>
    <w:lvl w:ilvl="7" w:tplc="A510CCAA">
      <w:numFmt w:val="bullet"/>
      <w:lvlText w:val="•"/>
      <w:lvlJc w:val="left"/>
      <w:pPr>
        <w:ind w:left="-556" w:hanging="505"/>
      </w:pPr>
      <w:rPr>
        <w:rFonts w:hint="default"/>
        <w:lang w:val="ru-RU" w:eastAsia="en-US" w:bidi="ar-SA"/>
      </w:rPr>
    </w:lvl>
    <w:lvl w:ilvl="8" w:tplc="489E665E">
      <w:numFmt w:val="bullet"/>
      <w:lvlText w:val="•"/>
      <w:lvlJc w:val="left"/>
      <w:pPr>
        <w:ind w:left="-927" w:hanging="505"/>
      </w:pPr>
      <w:rPr>
        <w:rFonts w:hint="default"/>
        <w:lang w:val="ru-RU" w:eastAsia="en-US" w:bidi="ar-SA"/>
      </w:rPr>
    </w:lvl>
  </w:abstractNum>
  <w:abstractNum w:abstractNumId="9" w15:restartNumberingAfterBreak="0">
    <w:nsid w:val="5E024B9C"/>
    <w:multiLevelType w:val="hybridMultilevel"/>
    <w:tmpl w:val="A384722A"/>
    <w:lvl w:ilvl="0" w:tplc="1EAABA2A">
      <w:start w:val="1"/>
      <w:numFmt w:val="decimal"/>
      <w:lvlText w:val="%1."/>
      <w:lvlJc w:val="left"/>
      <w:pPr>
        <w:ind w:left="738" w:hanging="2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8B06D290">
      <w:numFmt w:val="bullet"/>
      <w:lvlText w:val="•"/>
      <w:lvlJc w:val="left"/>
      <w:pPr>
        <w:ind w:left="1340" w:hanging="294"/>
      </w:pPr>
      <w:rPr>
        <w:rFonts w:hint="default"/>
        <w:lang w:val="ru-RU" w:eastAsia="en-US" w:bidi="ar-SA"/>
      </w:rPr>
    </w:lvl>
    <w:lvl w:ilvl="2" w:tplc="81A65446">
      <w:numFmt w:val="bullet"/>
      <w:lvlText w:val="•"/>
      <w:lvlJc w:val="left"/>
      <w:pPr>
        <w:ind w:left="1940" w:hanging="294"/>
      </w:pPr>
      <w:rPr>
        <w:rFonts w:hint="default"/>
        <w:lang w:val="ru-RU" w:eastAsia="en-US" w:bidi="ar-SA"/>
      </w:rPr>
    </w:lvl>
    <w:lvl w:ilvl="3" w:tplc="59744BE4">
      <w:numFmt w:val="bullet"/>
      <w:lvlText w:val="•"/>
      <w:lvlJc w:val="left"/>
      <w:pPr>
        <w:ind w:left="2540" w:hanging="294"/>
      </w:pPr>
      <w:rPr>
        <w:rFonts w:hint="default"/>
        <w:lang w:val="ru-RU" w:eastAsia="en-US" w:bidi="ar-SA"/>
      </w:rPr>
    </w:lvl>
    <w:lvl w:ilvl="4" w:tplc="E0222066">
      <w:numFmt w:val="bullet"/>
      <w:lvlText w:val="•"/>
      <w:lvlJc w:val="left"/>
      <w:pPr>
        <w:ind w:left="3140" w:hanging="294"/>
      </w:pPr>
      <w:rPr>
        <w:rFonts w:hint="default"/>
        <w:lang w:val="ru-RU" w:eastAsia="en-US" w:bidi="ar-SA"/>
      </w:rPr>
    </w:lvl>
    <w:lvl w:ilvl="5" w:tplc="2E1EC20E">
      <w:numFmt w:val="bullet"/>
      <w:lvlText w:val="•"/>
      <w:lvlJc w:val="left"/>
      <w:pPr>
        <w:ind w:left="3740" w:hanging="294"/>
      </w:pPr>
      <w:rPr>
        <w:rFonts w:hint="default"/>
        <w:lang w:val="ru-RU" w:eastAsia="en-US" w:bidi="ar-SA"/>
      </w:rPr>
    </w:lvl>
    <w:lvl w:ilvl="6" w:tplc="328CAF7E">
      <w:numFmt w:val="bullet"/>
      <w:lvlText w:val="•"/>
      <w:lvlJc w:val="left"/>
      <w:pPr>
        <w:ind w:left="4340" w:hanging="294"/>
      </w:pPr>
      <w:rPr>
        <w:rFonts w:hint="default"/>
        <w:lang w:val="ru-RU" w:eastAsia="en-US" w:bidi="ar-SA"/>
      </w:rPr>
    </w:lvl>
    <w:lvl w:ilvl="7" w:tplc="DFAEC1BA">
      <w:numFmt w:val="bullet"/>
      <w:lvlText w:val="•"/>
      <w:lvlJc w:val="left"/>
      <w:pPr>
        <w:ind w:left="4940" w:hanging="294"/>
      </w:pPr>
      <w:rPr>
        <w:rFonts w:hint="default"/>
        <w:lang w:val="ru-RU" w:eastAsia="en-US" w:bidi="ar-SA"/>
      </w:rPr>
    </w:lvl>
    <w:lvl w:ilvl="8" w:tplc="A3602D88">
      <w:numFmt w:val="bullet"/>
      <w:lvlText w:val="•"/>
      <w:lvlJc w:val="left"/>
      <w:pPr>
        <w:ind w:left="5540" w:hanging="29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7453D"/>
    <w:multiLevelType w:val="multilevel"/>
    <w:tmpl w:val="0136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AF"/>
    <w:rsid w:val="00007156"/>
    <w:rsid w:val="00012B2F"/>
    <w:rsid w:val="000361D9"/>
    <w:rsid w:val="00061B13"/>
    <w:rsid w:val="00072379"/>
    <w:rsid w:val="000839AD"/>
    <w:rsid w:val="000B4B89"/>
    <w:rsid w:val="000B656A"/>
    <w:rsid w:val="000C5DF1"/>
    <w:rsid w:val="000E0D1A"/>
    <w:rsid w:val="00142D07"/>
    <w:rsid w:val="0015293A"/>
    <w:rsid w:val="00164DB3"/>
    <w:rsid w:val="001813EE"/>
    <w:rsid w:val="0019069B"/>
    <w:rsid w:val="001B72E8"/>
    <w:rsid w:val="001C325B"/>
    <w:rsid w:val="001C3466"/>
    <w:rsid w:val="0021078F"/>
    <w:rsid w:val="00231A77"/>
    <w:rsid w:val="00240CD3"/>
    <w:rsid w:val="0025059E"/>
    <w:rsid w:val="00272395"/>
    <w:rsid w:val="00285DF9"/>
    <w:rsid w:val="002C2B4A"/>
    <w:rsid w:val="002D4858"/>
    <w:rsid w:val="00311D4C"/>
    <w:rsid w:val="00311F6D"/>
    <w:rsid w:val="00397B9A"/>
    <w:rsid w:val="003B6823"/>
    <w:rsid w:val="003F19D8"/>
    <w:rsid w:val="00420141"/>
    <w:rsid w:val="0042567D"/>
    <w:rsid w:val="00462464"/>
    <w:rsid w:val="004727D6"/>
    <w:rsid w:val="004A346F"/>
    <w:rsid w:val="004E3A90"/>
    <w:rsid w:val="004E51E1"/>
    <w:rsid w:val="004F0669"/>
    <w:rsid w:val="00505983"/>
    <w:rsid w:val="00505EC9"/>
    <w:rsid w:val="00521AE9"/>
    <w:rsid w:val="005243F4"/>
    <w:rsid w:val="005259A4"/>
    <w:rsid w:val="005345D7"/>
    <w:rsid w:val="00550949"/>
    <w:rsid w:val="005875D1"/>
    <w:rsid w:val="005C2BC0"/>
    <w:rsid w:val="00600701"/>
    <w:rsid w:val="0063058F"/>
    <w:rsid w:val="00635AF4"/>
    <w:rsid w:val="00646044"/>
    <w:rsid w:val="00650CFE"/>
    <w:rsid w:val="00682FEF"/>
    <w:rsid w:val="006C14AA"/>
    <w:rsid w:val="006C1D4D"/>
    <w:rsid w:val="006D66CB"/>
    <w:rsid w:val="007073A4"/>
    <w:rsid w:val="007258CE"/>
    <w:rsid w:val="00727D92"/>
    <w:rsid w:val="00760A63"/>
    <w:rsid w:val="00782348"/>
    <w:rsid w:val="007C24A8"/>
    <w:rsid w:val="00812D49"/>
    <w:rsid w:val="008B3EA0"/>
    <w:rsid w:val="008E0502"/>
    <w:rsid w:val="008F47B9"/>
    <w:rsid w:val="009234B6"/>
    <w:rsid w:val="0095434C"/>
    <w:rsid w:val="0097683B"/>
    <w:rsid w:val="009D0747"/>
    <w:rsid w:val="009D178B"/>
    <w:rsid w:val="009E7A09"/>
    <w:rsid w:val="009F10EC"/>
    <w:rsid w:val="00A24F9B"/>
    <w:rsid w:val="00A52D46"/>
    <w:rsid w:val="00A675CA"/>
    <w:rsid w:val="00AA5D75"/>
    <w:rsid w:val="00AE44D4"/>
    <w:rsid w:val="00B465B3"/>
    <w:rsid w:val="00B80194"/>
    <w:rsid w:val="00C13D49"/>
    <w:rsid w:val="00C20BEF"/>
    <w:rsid w:val="00C73451"/>
    <w:rsid w:val="00C81503"/>
    <w:rsid w:val="00CC1F00"/>
    <w:rsid w:val="00CE0097"/>
    <w:rsid w:val="00CF7D52"/>
    <w:rsid w:val="00D26392"/>
    <w:rsid w:val="00D65634"/>
    <w:rsid w:val="00D731AA"/>
    <w:rsid w:val="00D80A37"/>
    <w:rsid w:val="00DB1710"/>
    <w:rsid w:val="00DB4866"/>
    <w:rsid w:val="00DD3058"/>
    <w:rsid w:val="00DD47D8"/>
    <w:rsid w:val="00DE6710"/>
    <w:rsid w:val="00DF5421"/>
    <w:rsid w:val="00E14EEF"/>
    <w:rsid w:val="00E37373"/>
    <w:rsid w:val="00E42B66"/>
    <w:rsid w:val="00E63DB5"/>
    <w:rsid w:val="00EC4F29"/>
    <w:rsid w:val="00ED169E"/>
    <w:rsid w:val="00ED42AF"/>
    <w:rsid w:val="00ED4AE7"/>
    <w:rsid w:val="00EE7735"/>
    <w:rsid w:val="00F106C2"/>
    <w:rsid w:val="00F347B5"/>
    <w:rsid w:val="00F36F03"/>
    <w:rsid w:val="00FA11C3"/>
    <w:rsid w:val="00FA5946"/>
    <w:rsid w:val="00FB27EC"/>
    <w:rsid w:val="00FC43FB"/>
    <w:rsid w:val="00FE6055"/>
    <w:rsid w:val="00FF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0E49"/>
  <w15:chartTrackingRefBased/>
  <w15:docId w15:val="{5D4FF320-9418-4E91-8DDB-93CB29B6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5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5DF1"/>
    <w:pPr>
      <w:spacing w:before="87"/>
      <w:ind w:left="7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C5DF1"/>
    <w:pPr>
      <w:ind w:left="721" w:right="292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C5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C5D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5DF1"/>
    <w:pPr>
      <w:ind w:left="53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5DF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0C5DF1"/>
    <w:pPr>
      <w:spacing w:before="229"/>
      <w:ind w:left="720" w:right="292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C5D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0C5DF1"/>
    <w:pPr>
      <w:ind w:left="1620" w:right="11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C5DF1"/>
  </w:style>
  <w:style w:type="table" w:styleId="a8">
    <w:name w:val="Table Grid"/>
    <w:basedOn w:val="a1"/>
    <w:uiPriority w:val="39"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61B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6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116</cp:revision>
  <dcterms:created xsi:type="dcterms:W3CDTF">2024-11-13T12:23:00Z</dcterms:created>
  <dcterms:modified xsi:type="dcterms:W3CDTF">2025-01-14T05:09:00Z</dcterms:modified>
</cp:coreProperties>
</file>